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eastAsia="方正黑体简体"/>
          <w:sz w:val="28"/>
        </w:rPr>
      </w:pPr>
      <w:bookmarkStart w:id="0" w:name="_GoBack"/>
      <w:bookmarkEnd w:id="0"/>
      <w:r>
        <w:rPr>
          <w:rFonts w:hint="eastAsia" w:ascii="仿宋_GB2312" w:hAnsi="仿宋_GB2312" w:cs="仿宋_GB2312"/>
          <w:sz w:val="36"/>
          <w:szCs w:val="36"/>
        </w:rPr>
        <w:t>附件</w:t>
      </w:r>
      <w:r>
        <w:rPr>
          <w:rFonts w:ascii="仿宋_GB2312" w:hAnsi="仿宋_GB2312" w:cs="仿宋_GB2312"/>
          <w:sz w:val="36"/>
          <w:szCs w:val="36"/>
        </w:rPr>
        <w:t>2</w:t>
      </w:r>
    </w:p>
    <w:p>
      <w:pPr>
        <w:spacing w:line="560" w:lineRule="exact"/>
        <w:ind w:firstLine="3080" w:firstLineChars="7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（行政机关名称）：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现作出以下承诺：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一、所提供的申请材料均真实可信，无伪造、变造，所填信息真实、准确；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二、已经知晓行政机关审批部门告知的全部内容；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三、自身能满足行政审批部门告知的条件、标准和要求；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四、愿意在经营活动中遵守相关法律、法规、规章和技术规范，并接受监督和管理；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五、若违反承诺或作出不实承诺的，愿意接受相关规定的失信惩戒措施，愿意承担承诺不实、违反承诺的法律责任；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上述承诺内容准确，是申请人真实意思表示。</w:t>
      </w:r>
    </w:p>
    <w:p>
      <w:pPr>
        <w:pStyle w:val="4"/>
        <w:spacing w:line="560" w:lineRule="exact"/>
        <w:ind w:firstLine="31680"/>
        <w:rPr>
          <w:rFonts w:ascii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告知人：（行政机关名称）申请人签字（盖章）：</w:t>
      </w:r>
    </w:p>
    <w:p>
      <w:pPr>
        <w:spacing w:line="560" w:lineRule="exact"/>
        <w:ind w:firstLine="4480" w:firstLineChars="14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委托代理人签字（签章）：</w:t>
      </w:r>
    </w:p>
    <w:p>
      <w:pPr>
        <w:spacing w:line="560" w:lineRule="exact"/>
        <w:ind w:firstLine="960" w:firstLineChars="3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年月日年月日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" w:firstLineChars="200"/>
        <w:textAlignment w:val="baseline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（由申请人使用钢笔或墨水笔填写，每一栏目都要求填写完毕，填写内容真实准确，字迹清晰可辨）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96159"/>
    <w:rsid w:val="000117A7"/>
    <w:rsid w:val="00012798"/>
    <w:rsid w:val="00C22B69"/>
    <w:rsid w:val="00D205D9"/>
    <w:rsid w:val="00EE4EC8"/>
    <w:rsid w:val="0CD876BD"/>
    <w:rsid w:val="5344195E"/>
    <w:rsid w:val="60996159"/>
    <w:rsid w:val="714109F3"/>
    <w:rsid w:val="74F03CA1"/>
    <w:rsid w:val="7D9129B7"/>
    <w:rsid w:val="FFDFC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pPr>
      <w:spacing w:line="600" w:lineRule="exact"/>
      <w:ind w:firstLine="640" w:firstLineChars="200"/>
    </w:pPr>
    <w:rPr>
      <w:rFonts w:eastAsia="仿宋_GB2312"/>
    </w:rPr>
  </w:style>
  <w:style w:type="paragraph" w:styleId="3">
    <w:name w:val="Body Text Indent"/>
    <w:basedOn w:val="1"/>
    <w:link w:val="8"/>
    <w:uiPriority w:val="99"/>
    <w:pPr>
      <w:spacing w:after="120"/>
      <w:ind w:left="420" w:leftChars="200"/>
    </w:pPr>
  </w:style>
  <w:style w:type="paragraph" w:styleId="4">
    <w:name w:val="Body Text First Indent 2"/>
    <w:basedOn w:val="2"/>
    <w:next w:val="1"/>
    <w:link w:val="9"/>
    <w:uiPriority w:val="99"/>
    <w:pPr>
      <w:ind w:firstLine="420"/>
    </w:pPr>
  </w:style>
  <w:style w:type="character" w:customStyle="1" w:styleId="7">
    <w:name w:val="Body Text Char"/>
    <w:basedOn w:val="5"/>
    <w:link w:val="2"/>
    <w:semiHidden/>
    <w:qFormat/>
    <w:uiPriority w:val="99"/>
    <w:rPr>
      <w:szCs w:val="24"/>
    </w:rPr>
  </w:style>
  <w:style w:type="character" w:customStyle="1" w:styleId="8">
    <w:name w:val="Body Text Indent Char"/>
    <w:basedOn w:val="5"/>
    <w:link w:val="3"/>
    <w:semiHidden/>
    <w:uiPriority w:val="99"/>
    <w:rPr>
      <w:szCs w:val="24"/>
    </w:rPr>
  </w:style>
  <w:style w:type="character" w:customStyle="1" w:styleId="9">
    <w:name w:val="Body Text First Indent 2 Char"/>
    <w:basedOn w:val="8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公安信息中心</Company>
  <Pages>1</Pages>
  <Words>46</Words>
  <Characters>268</Characters>
  <Lines>0</Lines>
  <Paragraphs>0</Paragraphs>
  <TotalTime>0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2023-02-20T07:56:00Z</dcterms:created>
  <dc:creator>/</dc:creator>
  <cp:lastModifiedBy>PC</cp:lastModifiedBy>
  <cp:lastPrinted>2022-12-20T11:51:00Z</cp:lastPrinted>
  <dcterms:modified xsi:type="dcterms:W3CDTF">2023-02-20T08:00:39Z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