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s="方正小标宋简体"/>
          <w:kern w:val="44"/>
          <w:sz w:val="28"/>
          <w:szCs w:val="28"/>
        </w:rPr>
      </w:pPr>
      <w:bookmarkStart w:id="0" w:name="_GoBack"/>
      <w:bookmarkEnd w:id="0"/>
      <w:r>
        <w:rPr>
          <w:rFonts w:hint="eastAsia" w:eastAsia="仿宋_GB2312" w:cs="方正小标宋简体"/>
          <w:kern w:val="44"/>
          <w:sz w:val="28"/>
          <w:szCs w:val="28"/>
        </w:rPr>
        <w:t>附件2：</w:t>
      </w:r>
    </w:p>
    <w:p>
      <w:pPr>
        <w:jc w:val="center"/>
        <w:rPr>
          <w:rFonts w:eastAsia="方正小标宋简体" w:cs="方正小标宋简体"/>
          <w:kern w:val="44"/>
          <w:sz w:val="32"/>
          <w:szCs w:val="32"/>
        </w:rPr>
      </w:pPr>
      <w:r>
        <w:rPr>
          <w:rFonts w:hint="eastAsia" w:eastAsia="方正小标宋简体" w:cs="方正小标宋简体"/>
          <w:kern w:val="44"/>
          <w:sz w:val="32"/>
          <w:szCs w:val="32"/>
        </w:rPr>
        <w:t>政府购买基层公共管理和社会服务岗位报名表</w:t>
      </w:r>
    </w:p>
    <w:tbl>
      <w:tblPr>
        <w:tblStyle w:val="8"/>
        <w:tblW w:w="9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2069"/>
        <w:gridCol w:w="669"/>
        <w:gridCol w:w="1117"/>
        <w:gridCol w:w="683"/>
        <w:gridCol w:w="720"/>
        <w:gridCol w:w="517"/>
        <w:gridCol w:w="383"/>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9"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姓名</w:t>
            </w:r>
          </w:p>
        </w:tc>
        <w:tc>
          <w:tcPr>
            <w:tcW w:w="2069" w:type="dxa"/>
            <w:shd w:val="clear" w:color="auto" w:fill="auto"/>
            <w:vAlign w:val="center"/>
          </w:tcPr>
          <w:p>
            <w:pPr>
              <w:jc w:val="center"/>
              <w:rPr>
                <w:rFonts w:eastAsia="仿宋_GB2312" w:cs="仿宋_GB2312"/>
                <w:kern w:val="44"/>
                <w:sz w:val="28"/>
                <w:szCs w:val="28"/>
              </w:rPr>
            </w:pPr>
          </w:p>
        </w:tc>
        <w:tc>
          <w:tcPr>
            <w:tcW w:w="1786" w:type="dxa"/>
            <w:gridSpan w:val="2"/>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性别</w:t>
            </w:r>
          </w:p>
        </w:tc>
        <w:tc>
          <w:tcPr>
            <w:tcW w:w="1920" w:type="dxa"/>
            <w:gridSpan w:val="3"/>
            <w:shd w:val="clear" w:color="auto" w:fill="auto"/>
            <w:vAlign w:val="center"/>
          </w:tcPr>
          <w:p>
            <w:pPr>
              <w:jc w:val="center"/>
              <w:rPr>
                <w:rFonts w:eastAsia="仿宋_GB2312" w:cs="仿宋_GB2312"/>
                <w:kern w:val="44"/>
                <w:sz w:val="28"/>
                <w:szCs w:val="28"/>
              </w:rPr>
            </w:pPr>
          </w:p>
        </w:tc>
        <w:tc>
          <w:tcPr>
            <w:tcW w:w="1864" w:type="dxa"/>
            <w:gridSpan w:val="2"/>
            <w:vMerge w:val="restart"/>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照片</w:t>
            </w:r>
          </w:p>
          <w:p>
            <w:pPr>
              <w:jc w:val="center"/>
              <w:rPr>
                <w:rFonts w:eastAsia="仿宋_GB2312" w:cs="仿宋_GB2312"/>
                <w:kern w:val="44"/>
                <w:sz w:val="28"/>
                <w:szCs w:val="28"/>
              </w:rPr>
            </w:pPr>
            <w:r>
              <w:rPr>
                <w:rFonts w:hint="eastAsia" w:eastAsia="仿宋_GB2312" w:cs="仿宋_GB2312"/>
                <w:w w:val="80"/>
                <w:kern w:val="44"/>
                <w:sz w:val="28"/>
                <w:szCs w:val="28"/>
              </w:rPr>
              <w:t>（一寸近照）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民族</w:t>
            </w:r>
          </w:p>
        </w:tc>
        <w:tc>
          <w:tcPr>
            <w:tcW w:w="2069" w:type="dxa"/>
            <w:shd w:val="clear" w:color="auto" w:fill="auto"/>
            <w:vAlign w:val="center"/>
          </w:tcPr>
          <w:p>
            <w:pPr>
              <w:jc w:val="center"/>
              <w:rPr>
                <w:rFonts w:eastAsia="仿宋_GB2312" w:cs="仿宋_GB2312"/>
                <w:kern w:val="44"/>
                <w:sz w:val="28"/>
                <w:szCs w:val="28"/>
              </w:rPr>
            </w:pPr>
          </w:p>
        </w:tc>
        <w:tc>
          <w:tcPr>
            <w:tcW w:w="1786" w:type="dxa"/>
            <w:gridSpan w:val="2"/>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出生年月</w:t>
            </w:r>
          </w:p>
        </w:tc>
        <w:tc>
          <w:tcPr>
            <w:tcW w:w="1920" w:type="dxa"/>
            <w:gridSpan w:val="3"/>
            <w:shd w:val="clear" w:color="auto" w:fill="auto"/>
            <w:vAlign w:val="center"/>
          </w:tcPr>
          <w:p>
            <w:pPr>
              <w:jc w:val="center"/>
              <w:rPr>
                <w:rFonts w:eastAsia="仿宋_GB2312" w:cs="仿宋_GB2312"/>
                <w:kern w:val="44"/>
                <w:sz w:val="28"/>
                <w:szCs w:val="28"/>
              </w:rPr>
            </w:pPr>
          </w:p>
        </w:tc>
        <w:tc>
          <w:tcPr>
            <w:tcW w:w="1864" w:type="dxa"/>
            <w:gridSpan w:val="2"/>
            <w:vMerge w:val="continue"/>
            <w:shd w:val="clear" w:color="auto" w:fill="auto"/>
            <w:vAlign w:val="center"/>
          </w:tcPr>
          <w:p>
            <w:pPr>
              <w:jc w:val="center"/>
              <w:rPr>
                <w:rFonts w:eastAsia="仿宋_GB2312" w:cs="仿宋_GB2312"/>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政治面貌</w:t>
            </w:r>
          </w:p>
        </w:tc>
        <w:tc>
          <w:tcPr>
            <w:tcW w:w="2069" w:type="dxa"/>
            <w:shd w:val="clear" w:color="auto" w:fill="auto"/>
            <w:vAlign w:val="center"/>
          </w:tcPr>
          <w:p>
            <w:pPr>
              <w:jc w:val="center"/>
              <w:rPr>
                <w:rFonts w:eastAsia="仿宋_GB2312" w:cs="仿宋_GB2312"/>
                <w:kern w:val="44"/>
                <w:sz w:val="28"/>
                <w:szCs w:val="28"/>
              </w:rPr>
            </w:pPr>
          </w:p>
        </w:tc>
        <w:tc>
          <w:tcPr>
            <w:tcW w:w="1786" w:type="dxa"/>
            <w:gridSpan w:val="2"/>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困难类型</w:t>
            </w:r>
          </w:p>
        </w:tc>
        <w:tc>
          <w:tcPr>
            <w:tcW w:w="1920" w:type="dxa"/>
            <w:gridSpan w:val="3"/>
            <w:shd w:val="clear" w:color="auto" w:fill="auto"/>
            <w:vAlign w:val="center"/>
          </w:tcPr>
          <w:p>
            <w:pPr>
              <w:jc w:val="center"/>
              <w:rPr>
                <w:rFonts w:eastAsia="仿宋_GB2312" w:cs="仿宋_GB2312"/>
                <w:kern w:val="44"/>
                <w:sz w:val="28"/>
                <w:szCs w:val="28"/>
              </w:rPr>
            </w:pPr>
          </w:p>
        </w:tc>
        <w:tc>
          <w:tcPr>
            <w:tcW w:w="1864" w:type="dxa"/>
            <w:gridSpan w:val="2"/>
            <w:vMerge w:val="continue"/>
            <w:shd w:val="clear" w:color="auto" w:fill="auto"/>
            <w:vAlign w:val="center"/>
          </w:tcPr>
          <w:p>
            <w:pPr>
              <w:jc w:val="center"/>
              <w:rPr>
                <w:rFonts w:eastAsia="仿宋_GB2312" w:cs="仿宋_GB2312"/>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身份证号</w:t>
            </w:r>
          </w:p>
        </w:tc>
        <w:tc>
          <w:tcPr>
            <w:tcW w:w="2069" w:type="dxa"/>
            <w:shd w:val="clear" w:color="auto" w:fill="auto"/>
            <w:vAlign w:val="center"/>
          </w:tcPr>
          <w:p>
            <w:pPr>
              <w:jc w:val="center"/>
              <w:rPr>
                <w:rFonts w:eastAsia="仿宋_GB2312" w:cs="仿宋_GB2312"/>
                <w:kern w:val="44"/>
                <w:sz w:val="28"/>
                <w:szCs w:val="28"/>
              </w:rPr>
            </w:pPr>
          </w:p>
        </w:tc>
        <w:tc>
          <w:tcPr>
            <w:tcW w:w="1786" w:type="dxa"/>
            <w:gridSpan w:val="2"/>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职业技能</w:t>
            </w:r>
          </w:p>
        </w:tc>
        <w:tc>
          <w:tcPr>
            <w:tcW w:w="1920" w:type="dxa"/>
            <w:gridSpan w:val="3"/>
            <w:shd w:val="clear" w:color="auto" w:fill="auto"/>
            <w:vAlign w:val="center"/>
          </w:tcPr>
          <w:p>
            <w:pPr>
              <w:jc w:val="center"/>
              <w:rPr>
                <w:rFonts w:eastAsia="仿宋_GB2312" w:cs="仿宋_GB2312"/>
                <w:kern w:val="44"/>
                <w:sz w:val="28"/>
                <w:szCs w:val="28"/>
              </w:rPr>
            </w:pPr>
          </w:p>
        </w:tc>
        <w:tc>
          <w:tcPr>
            <w:tcW w:w="1864" w:type="dxa"/>
            <w:gridSpan w:val="2"/>
            <w:vMerge w:val="continue"/>
            <w:shd w:val="clear" w:color="auto" w:fill="auto"/>
            <w:vAlign w:val="center"/>
          </w:tcPr>
          <w:p>
            <w:pPr>
              <w:jc w:val="center"/>
              <w:rPr>
                <w:rFonts w:eastAsia="仿宋_GB2312" w:cs="仿宋_GB2312"/>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jc w:val="center"/>
        </w:trPr>
        <w:tc>
          <w:tcPr>
            <w:tcW w:w="1733" w:type="dxa"/>
            <w:shd w:val="clear" w:color="auto" w:fill="auto"/>
            <w:vAlign w:val="center"/>
          </w:tcPr>
          <w:p>
            <w:pPr>
              <w:snapToGrid w:val="0"/>
              <w:jc w:val="center"/>
              <w:rPr>
                <w:rFonts w:eastAsia="仿宋_GB2312" w:cs="仿宋_GB2312"/>
                <w:kern w:val="44"/>
                <w:sz w:val="28"/>
                <w:szCs w:val="28"/>
              </w:rPr>
            </w:pPr>
            <w:r>
              <w:rPr>
                <w:rFonts w:hint="eastAsia" w:eastAsia="仿宋_GB2312" w:cs="仿宋_GB2312"/>
                <w:kern w:val="44"/>
                <w:sz w:val="28"/>
                <w:szCs w:val="28"/>
              </w:rPr>
              <w:t>学历</w:t>
            </w:r>
          </w:p>
        </w:tc>
        <w:tc>
          <w:tcPr>
            <w:tcW w:w="2069" w:type="dxa"/>
            <w:shd w:val="clear" w:color="auto" w:fill="auto"/>
            <w:vAlign w:val="center"/>
          </w:tcPr>
          <w:p>
            <w:pPr>
              <w:jc w:val="center"/>
              <w:rPr>
                <w:rFonts w:eastAsia="仿宋_GB2312" w:cs="仿宋_GB2312"/>
                <w:kern w:val="44"/>
                <w:sz w:val="28"/>
                <w:szCs w:val="28"/>
              </w:rPr>
            </w:pPr>
          </w:p>
        </w:tc>
        <w:tc>
          <w:tcPr>
            <w:tcW w:w="1786" w:type="dxa"/>
            <w:gridSpan w:val="2"/>
            <w:shd w:val="clear" w:color="auto" w:fill="auto"/>
            <w:vAlign w:val="center"/>
          </w:tcPr>
          <w:p>
            <w:pPr>
              <w:snapToGrid w:val="0"/>
              <w:jc w:val="center"/>
              <w:rPr>
                <w:rFonts w:eastAsia="仿宋_GB2312" w:cs="仿宋_GB2312"/>
                <w:kern w:val="44"/>
                <w:sz w:val="28"/>
                <w:szCs w:val="28"/>
              </w:rPr>
            </w:pPr>
            <w:r>
              <w:rPr>
                <w:rFonts w:hint="eastAsia" w:eastAsia="仿宋_GB2312" w:cs="仿宋_GB2312"/>
                <w:kern w:val="44"/>
                <w:sz w:val="28"/>
                <w:szCs w:val="28"/>
              </w:rPr>
              <w:t>毕业（在读）院校及专业</w:t>
            </w:r>
          </w:p>
        </w:tc>
        <w:tc>
          <w:tcPr>
            <w:tcW w:w="3784" w:type="dxa"/>
            <w:gridSpan w:val="5"/>
            <w:shd w:val="clear" w:color="auto" w:fill="auto"/>
            <w:vAlign w:val="center"/>
          </w:tcPr>
          <w:p>
            <w:pPr>
              <w:jc w:val="center"/>
              <w:rPr>
                <w:rFonts w:eastAsia="仿宋_GB2312" w:cs="仿宋_GB2312"/>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1733" w:type="dxa"/>
            <w:shd w:val="clear" w:color="auto" w:fill="auto"/>
            <w:vAlign w:val="center"/>
          </w:tcPr>
          <w:p>
            <w:pPr>
              <w:snapToGrid w:val="0"/>
              <w:jc w:val="center"/>
              <w:rPr>
                <w:rFonts w:eastAsia="仿宋_GB2312" w:cs="仿宋_GB2312"/>
                <w:kern w:val="44"/>
                <w:sz w:val="28"/>
                <w:szCs w:val="28"/>
              </w:rPr>
            </w:pPr>
            <w:r>
              <w:rPr>
                <w:rFonts w:hint="eastAsia" w:eastAsia="仿宋_GB2312" w:cs="仿宋_GB2312"/>
                <w:kern w:val="44"/>
                <w:sz w:val="28"/>
                <w:szCs w:val="28"/>
              </w:rPr>
              <w:t>毕业年月</w:t>
            </w:r>
          </w:p>
        </w:tc>
        <w:tc>
          <w:tcPr>
            <w:tcW w:w="2069" w:type="dxa"/>
            <w:shd w:val="clear" w:color="auto" w:fill="auto"/>
            <w:vAlign w:val="center"/>
          </w:tcPr>
          <w:p>
            <w:pPr>
              <w:jc w:val="center"/>
              <w:rPr>
                <w:rFonts w:eastAsia="仿宋_GB2312" w:cs="仿宋_GB2312"/>
                <w:kern w:val="44"/>
                <w:sz w:val="28"/>
                <w:szCs w:val="28"/>
              </w:rPr>
            </w:pPr>
          </w:p>
        </w:tc>
        <w:tc>
          <w:tcPr>
            <w:tcW w:w="1786" w:type="dxa"/>
            <w:gridSpan w:val="2"/>
            <w:shd w:val="clear" w:color="auto" w:fill="auto"/>
            <w:vAlign w:val="center"/>
          </w:tcPr>
          <w:p>
            <w:pPr>
              <w:snapToGrid w:val="0"/>
              <w:jc w:val="center"/>
              <w:rPr>
                <w:rFonts w:eastAsia="仿宋_GB2312" w:cs="仿宋_GB2312"/>
                <w:kern w:val="44"/>
                <w:sz w:val="28"/>
                <w:szCs w:val="28"/>
              </w:rPr>
            </w:pPr>
            <w:r>
              <w:rPr>
                <w:rFonts w:hint="eastAsia" w:eastAsia="仿宋_GB2312" w:cs="仿宋_GB2312"/>
                <w:kern w:val="44"/>
                <w:sz w:val="28"/>
                <w:szCs w:val="28"/>
              </w:rPr>
              <w:t>是否缴交过职工社保</w:t>
            </w:r>
          </w:p>
        </w:tc>
        <w:tc>
          <w:tcPr>
            <w:tcW w:w="3784" w:type="dxa"/>
            <w:gridSpan w:val="5"/>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sym w:font="Wingdings 2" w:char="00A3"/>
            </w:r>
            <w:r>
              <w:rPr>
                <w:rFonts w:hint="eastAsia" w:eastAsia="仿宋_GB2312" w:cs="仿宋_GB2312"/>
                <w:kern w:val="44"/>
                <w:sz w:val="28"/>
                <w:szCs w:val="28"/>
              </w:rPr>
              <w:t xml:space="preserve">是       </w:t>
            </w:r>
            <w:r>
              <w:rPr>
                <w:rFonts w:hint="eastAsia" w:eastAsia="仿宋_GB2312" w:cs="仿宋_GB2312"/>
                <w:kern w:val="44"/>
                <w:sz w:val="28"/>
                <w:szCs w:val="28"/>
              </w:rPr>
              <w:sym w:font="Wingdings 2" w:char="00A3"/>
            </w:r>
            <w:r>
              <w:rPr>
                <w:rFonts w:hint="eastAsia" w:eastAsia="仿宋_GB2312" w:cs="仿宋_GB2312"/>
                <w:kern w:val="44"/>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1733" w:type="dxa"/>
            <w:shd w:val="clear" w:color="auto" w:fill="auto"/>
            <w:vAlign w:val="center"/>
          </w:tcPr>
          <w:p>
            <w:pPr>
              <w:snapToGrid w:val="0"/>
              <w:jc w:val="center"/>
              <w:rPr>
                <w:rFonts w:eastAsia="仿宋_GB2312" w:cs="仿宋_GB2312"/>
                <w:kern w:val="44"/>
                <w:sz w:val="28"/>
                <w:szCs w:val="28"/>
              </w:rPr>
            </w:pPr>
            <w:r>
              <w:rPr>
                <w:rFonts w:hint="eastAsia" w:eastAsia="仿宋_GB2312" w:cs="仿宋_GB2312"/>
                <w:kern w:val="44"/>
                <w:sz w:val="28"/>
                <w:szCs w:val="28"/>
              </w:rPr>
              <w:t>基层服务  项目</w:t>
            </w:r>
          </w:p>
        </w:tc>
        <w:tc>
          <w:tcPr>
            <w:tcW w:w="5258" w:type="dxa"/>
            <w:gridSpan w:val="5"/>
            <w:shd w:val="clear" w:color="auto" w:fill="auto"/>
            <w:vAlign w:val="center"/>
          </w:tcPr>
          <w:p>
            <w:pPr>
              <w:jc w:val="left"/>
              <w:rPr>
                <w:rFonts w:eastAsia="仿宋_GB2312" w:cs="仿宋_GB2312"/>
                <w:kern w:val="44"/>
                <w:sz w:val="28"/>
                <w:szCs w:val="28"/>
              </w:rPr>
            </w:pPr>
            <w:r>
              <w:rPr>
                <w:rFonts w:hint="eastAsia" w:eastAsia="仿宋_GB2312" w:cs="仿宋_GB2312"/>
                <w:kern w:val="44"/>
                <w:sz w:val="28"/>
                <w:szCs w:val="28"/>
              </w:rPr>
              <w:sym w:font="Wingdings 2" w:char="00A3"/>
            </w:r>
            <w:r>
              <w:rPr>
                <w:rFonts w:hint="eastAsia" w:eastAsia="仿宋_GB2312" w:cs="仿宋_GB2312"/>
                <w:kern w:val="44"/>
                <w:sz w:val="28"/>
                <w:szCs w:val="28"/>
              </w:rPr>
              <w:t>否</w:t>
            </w:r>
            <w:r>
              <w:rPr>
                <w:rFonts w:hint="eastAsia" w:eastAsia="仿宋_GB2312" w:cs="仿宋_GB2312"/>
                <w:kern w:val="44"/>
                <w:sz w:val="28"/>
                <w:szCs w:val="28"/>
              </w:rPr>
              <w:sym w:font="Wingdings 2" w:char="00A3"/>
            </w:r>
            <w:r>
              <w:rPr>
                <w:rFonts w:hint="eastAsia" w:eastAsia="仿宋_GB2312" w:cs="仿宋_GB2312"/>
                <w:kern w:val="44"/>
                <w:sz w:val="28"/>
                <w:szCs w:val="28"/>
              </w:rPr>
              <w:t>是（项目名称：）</w:t>
            </w:r>
          </w:p>
        </w:tc>
        <w:tc>
          <w:tcPr>
            <w:tcW w:w="900" w:type="dxa"/>
            <w:gridSpan w:val="2"/>
            <w:shd w:val="clear" w:color="auto" w:fill="auto"/>
            <w:vAlign w:val="center"/>
          </w:tcPr>
          <w:p>
            <w:pPr>
              <w:jc w:val="left"/>
              <w:rPr>
                <w:rFonts w:eastAsia="仿宋_GB2312" w:cs="仿宋_GB2312"/>
                <w:kern w:val="44"/>
                <w:sz w:val="28"/>
                <w:szCs w:val="28"/>
              </w:rPr>
            </w:pPr>
            <w:r>
              <w:rPr>
                <w:rFonts w:hint="eastAsia" w:eastAsia="仿宋_GB2312" w:cs="仿宋_GB2312"/>
                <w:kern w:val="44"/>
                <w:sz w:val="28"/>
                <w:szCs w:val="28"/>
              </w:rPr>
              <w:t>台湾  户籍</w:t>
            </w:r>
          </w:p>
        </w:tc>
        <w:tc>
          <w:tcPr>
            <w:tcW w:w="1481" w:type="dxa"/>
            <w:shd w:val="clear" w:color="auto" w:fill="auto"/>
            <w:vAlign w:val="center"/>
          </w:tcPr>
          <w:p>
            <w:pPr>
              <w:jc w:val="left"/>
              <w:rPr>
                <w:rFonts w:eastAsia="仿宋_GB2312" w:cs="仿宋_GB2312"/>
                <w:kern w:val="44"/>
                <w:sz w:val="28"/>
                <w:szCs w:val="28"/>
              </w:rPr>
            </w:pPr>
            <w:r>
              <w:rPr>
                <w:rFonts w:hint="eastAsia" w:eastAsia="仿宋_GB2312" w:cs="仿宋_GB2312"/>
                <w:kern w:val="44"/>
                <w:sz w:val="28"/>
                <w:szCs w:val="28"/>
              </w:rPr>
              <w:sym w:font="Wingdings 2" w:char="00A3"/>
            </w:r>
            <w:r>
              <w:rPr>
                <w:rFonts w:hint="eastAsia" w:eastAsia="仿宋_GB2312" w:cs="仿宋_GB2312"/>
                <w:kern w:val="44"/>
                <w:sz w:val="28"/>
                <w:szCs w:val="28"/>
              </w:rPr>
              <w:t xml:space="preserve">是 </w:t>
            </w:r>
            <w:r>
              <w:rPr>
                <w:rFonts w:hint="eastAsia" w:eastAsia="仿宋_GB2312" w:cs="仿宋_GB2312"/>
                <w:kern w:val="44"/>
                <w:sz w:val="28"/>
                <w:szCs w:val="28"/>
              </w:rPr>
              <w:sym w:font="Wingdings 2" w:char="00A3"/>
            </w:r>
            <w:r>
              <w:rPr>
                <w:rFonts w:hint="eastAsia" w:eastAsia="仿宋_GB2312" w:cs="仿宋_GB2312"/>
                <w:kern w:val="44"/>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733" w:type="dxa"/>
            <w:shd w:val="clear" w:color="auto" w:fill="auto"/>
            <w:vAlign w:val="center"/>
          </w:tcPr>
          <w:p>
            <w:pPr>
              <w:snapToGrid w:val="0"/>
              <w:jc w:val="center"/>
              <w:rPr>
                <w:rFonts w:eastAsia="仿宋_GB2312" w:cs="仿宋_GB2312"/>
                <w:kern w:val="44"/>
                <w:sz w:val="28"/>
                <w:szCs w:val="28"/>
              </w:rPr>
            </w:pPr>
            <w:r>
              <w:rPr>
                <w:rFonts w:hint="eastAsia" w:eastAsia="仿宋_GB2312" w:cs="仿宋_GB2312"/>
                <w:kern w:val="44"/>
                <w:sz w:val="28"/>
                <w:szCs w:val="28"/>
              </w:rPr>
              <w:t>户籍地</w:t>
            </w:r>
          </w:p>
        </w:tc>
        <w:tc>
          <w:tcPr>
            <w:tcW w:w="7639" w:type="dxa"/>
            <w:gridSpan w:val="8"/>
            <w:shd w:val="clear" w:color="auto" w:fill="auto"/>
            <w:vAlign w:val="center"/>
          </w:tcPr>
          <w:p>
            <w:pPr>
              <w:jc w:val="right"/>
              <w:rPr>
                <w:rFonts w:eastAsia="仿宋_GB2312" w:cs="仿宋_GB2312"/>
                <w:kern w:val="44"/>
                <w:sz w:val="28"/>
                <w:szCs w:val="28"/>
              </w:rPr>
            </w:pPr>
            <w:r>
              <w:rPr>
                <w:rFonts w:hint="eastAsia" w:eastAsia="仿宋_GB2312" w:cs="仿宋_GB2312"/>
                <w:kern w:val="44"/>
                <w:sz w:val="28"/>
                <w:szCs w:val="28"/>
              </w:rPr>
              <w:t xml:space="preserve">      县（市、区）       乡镇（街道）      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现居住地</w:t>
            </w:r>
          </w:p>
        </w:tc>
        <w:tc>
          <w:tcPr>
            <w:tcW w:w="7639" w:type="dxa"/>
            <w:gridSpan w:val="8"/>
            <w:shd w:val="clear" w:color="auto" w:fill="auto"/>
            <w:vAlign w:val="center"/>
          </w:tcPr>
          <w:p>
            <w:pPr>
              <w:jc w:val="right"/>
              <w:rPr>
                <w:rFonts w:eastAsia="仿宋_GB2312" w:cs="仿宋_GB2312"/>
                <w:kern w:val="44"/>
                <w:sz w:val="28"/>
                <w:szCs w:val="28"/>
              </w:rPr>
            </w:pPr>
            <w:r>
              <w:rPr>
                <w:rFonts w:hint="eastAsia" w:eastAsia="仿宋_GB2312" w:cs="仿宋_GB2312"/>
                <w:kern w:val="44"/>
                <w:sz w:val="28"/>
                <w:szCs w:val="28"/>
              </w:rPr>
              <w:t>县（市、区）       乡镇（街道）      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个人手机</w:t>
            </w:r>
          </w:p>
        </w:tc>
        <w:tc>
          <w:tcPr>
            <w:tcW w:w="2738" w:type="dxa"/>
            <w:gridSpan w:val="2"/>
            <w:shd w:val="clear" w:color="auto" w:fill="auto"/>
            <w:vAlign w:val="center"/>
          </w:tcPr>
          <w:p>
            <w:pPr>
              <w:jc w:val="center"/>
              <w:rPr>
                <w:rFonts w:eastAsia="仿宋_GB2312" w:cs="仿宋_GB2312"/>
                <w:kern w:val="44"/>
                <w:sz w:val="28"/>
                <w:szCs w:val="28"/>
              </w:rPr>
            </w:pPr>
          </w:p>
        </w:tc>
        <w:tc>
          <w:tcPr>
            <w:tcW w:w="1800" w:type="dxa"/>
            <w:gridSpan w:val="2"/>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家庭电话</w:t>
            </w:r>
          </w:p>
        </w:tc>
        <w:tc>
          <w:tcPr>
            <w:tcW w:w="3101" w:type="dxa"/>
            <w:gridSpan w:val="4"/>
            <w:shd w:val="clear" w:color="auto" w:fill="auto"/>
            <w:vAlign w:val="center"/>
          </w:tcPr>
          <w:p>
            <w:pPr>
              <w:jc w:val="center"/>
              <w:rPr>
                <w:rFonts w:eastAsia="仿宋_GB2312" w:cs="仿宋_GB2312"/>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报名岗位</w:t>
            </w:r>
          </w:p>
        </w:tc>
        <w:tc>
          <w:tcPr>
            <w:tcW w:w="7639" w:type="dxa"/>
            <w:gridSpan w:val="8"/>
            <w:shd w:val="clear" w:color="auto" w:fill="auto"/>
            <w:vAlign w:val="center"/>
          </w:tcPr>
          <w:p>
            <w:pPr>
              <w:rPr>
                <w:rFonts w:eastAsia="仿宋_GB2312" w:cs="仿宋_GB2312"/>
                <w:kern w:val="44"/>
                <w:sz w:val="28"/>
                <w:szCs w:val="28"/>
              </w:rPr>
            </w:pPr>
            <w:r>
              <w:rPr>
                <w:rFonts w:hint="eastAsia" w:eastAsia="仿宋_GB2312" w:cs="仿宋_GB2312"/>
                <w:kern w:val="44"/>
                <w:sz w:val="28"/>
                <w:szCs w:val="28"/>
              </w:rPr>
              <w:t>镇（街道）（岗位名称）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个人简历</w:t>
            </w:r>
          </w:p>
        </w:tc>
        <w:tc>
          <w:tcPr>
            <w:tcW w:w="7639" w:type="dxa"/>
            <w:gridSpan w:val="8"/>
            <w:shd w:val="clear" w:color="auto" w:fill="auto"/>
            <w:vAlign w:val="center"/>
          </w:tcPr>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rPr>
                <w:rFonts w:eastAsia="仿宋_GB2312" w:cs="仿宋_GB2312"/>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5"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奖惩情况</w:t>
            </w:r>
          </w:p>
        </w:tc>
        <w:tc>
          <w:tcPr>
            <w:tcW w:w="7639" w:type="dxa"/>
            <w:gridSpan w:val="8"/>
            <w:shd w:val="clear" w:color="auto" w:fill="auto"/>
            <w:vAlign w:val="center"/>
          </w:tcPr>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p>
            <w:pPr>
              <w:jc w:val="center"/>
              <w:rPr>
                <w:rFonts w:eastAsia="仿宋_GB2312" w:cs="仿宋_GB2312"/>
                <w:kern w:val="44"/>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5" w:hRule="atLeast"/>
          <w:jc w:val="center"/>
        </w:trPr>
        <w:tc>
          <w:tcPr>
            <w:tcW w:w="1733" w:type="dxa"/>
            <w:shd w:val="clear" w:color="auto" w:fill="auto"/>
            <w:vAlign w:val="center"/>
          </w:tcPr>
          <w:p>
            <w:pPr>
              <w:jc w:val="center"/>
              <w:rPr>
                <w:rFonts w:eastAsia="仿宋_GB2312" w:cs="仿宋_GB2312"/>
                <w:kern w:val="44"/>
                <w:sz w:val="28"/>
                <w:szCs w:val="28"/>
              </w:rPr>
            </w:pPr>
            <w:r>
              <w:rPr>
                <w:rFonts w:hint="eastAsia" w:eastAsia="仿宋_GB2312" w:cs="仿宋_GB2312"/>
                <w:kern w:val="44"/>
                <w:sz w:val="28"/>
                <w:szCs w:val="28"/>
              </w:rPr>
              <w:t>本人承诺</w:t>
            </w:r>
          </w:p>
        </w:tc>
        <w:tc>
          <w:tcPr>
            <w:tcW w:w="7639" w:type="dxa"/>
            <w:gridSpan w:val="8"/>
            <w:shd w:val="clear" w:color="auto" w:fill="auto"/>
            <w:vAlign w:val="center"/>
          </w:tcPr>
          <w:p>
            <w:pPr>
              <w:snapToGrid w:val="0"/>
              <w:ind w:firstLine="560" w:firstLineChars="200"/>
              <w:jc w:val="left"/>
              <w:rPr>
                <w:rFonts w:eastAsia="仿宋_GB2312" w:cs="仿宋_GB2312"/>
                <w:kern w:val="44"/>
                <w:sz w:val="28"/>
                <w:szCs w:val="28"/>
              </w:rPr>
            </w:pPr>
            <w:r>
              <w:rPr>
                <w:rFonts w:hint="eastAsia" w:eastAsia="仿宋_GB2312" w:cs="仿宋_GB2312"/>
                <w:kern w:val="44"/>
                <w:sz w:val="28"/>
                <w:szCs w:val="28"/>
              </w:rPr>
              <w:t>1.本人自愿到基层岗位工作，提供相关信息真实有效。</w:t>
            </w:r>
          </w:p>
          <w:p>
            <w:pPr>
              <w:snapToGrid w:val="0"/>
              <w:ind w:firstLine="560" w:firstLineChars="200"/>
              <w:jc w:val="left"/>
              <w:rPr>
                <w:rFonts w:eastAsia="仿宋_GB2312" w:cs="仿宋_GB2312"/>
                <w:kern w:val="44"/>
                <w:sz w:val="28"/>
                <w:szCs w:val="28"/>
              </w:rPr>
            </w:pPr>
            <w:r>
              <w:rPr>
                <w:rFonts w:hint="eastAsia" w:eastAsia="仿宋_GB2312" w:cs="仿宋_GB2312"/>
                <w:kern w:val="44"/>
                <w:sz w:val="28"/>
                <w:szCs w:val="28"/>
              </w:rPr>
              <w:t>2.本人坚决服从安排，按照规定的时间及时前往岗位所在单位报到。</w:t>
            </w:r>
          </w:p>
          <w:p>
            <w:pPr>
              <w:snapToGrid w:val="0"/>
              <w:ind w:firstLine="560" w:firstLineChars="200"/>
              <w:jc w:val="left"/>
              <w:rPr>
                <w:rFonts w:eastAsia="仿宋_GB2312" w:cs="仿宋_GB2312"/>
                <w:kern w:val="44"/>
                <w:sz w:val="28"/>
                <w:szCs w:val="28"/>
              </w:rPr>
            </w:pPr>
            <w:r>
              <w:rPr>
                <w:rFonts w:hint="eastAsia" w:eastAsia="仿宋_GB2312" w:cs="仿宋_GB2312"/>
                <w:kern w:val="44"/>
                <w:sz w:val="28"/>
                <w:szCs w:val="28"/>
              </w:rPr>
              <w:t>3.在基层岗位工作期间，本人自觉遵守国家法律法规和政府购买基层公共管理和社会服务岗位相关管理规定，爱岗敬业，履职尽责。</w:t>
            </w:r>
          </w:p>
          <w:p>
            <w:pPr>
              <w:wordWrap w:val="0"/>
              <w:snapToGrid w:val="0"/>
              <w:ind w:firstLine="560" w:firstLineChars="200"/>
              <w:jc w:val="right"/>
              <w:rPr>
                <w:rFonts w:eastAsia="仿宋_GB2312" w:cs="仿宋_GB2312"/>
                <w:kern w:val="44"/>
                <w:sz w:val="28"/>
                <w:szCs w:val="28"/>
              </w:rPr>
            </w:pPr>
          </w:p>
          <w:p>
            <w:pPr>
              <w:wordWrap w:val="0"/>
              <w:snapToGrid w:val="0"/>
              <w:ind w:firstLine="560" w:firstLineChars="200"/>
              <w:jc w:val="right"/>
              <w:rPr>
                <w:rFonts w:eastAsia="仿宋_GB2312" w:cs="仿宋_GB2312"/>
                <w:kern w:val="44"/>
                <w:sz w:val="28"/>
                <w:szCs w:val="28"/>
              </w:rPr>
            </w:pPr>
            <w:r>
              <w:rPr>
                <w:rFonts w:hint="eastAsia" w:eastAsia="仿宋_GB2312" w:cs="仿宋_GB2312"/>
                <w:kern w:val="44"/>
                <w:sz w:val="28"/>
                <w:szCs w:val="28"/>
              </w:rPr>
              <w:t xml:space="preserve">本人签字：           </w:t>
            </w:r>
          </w:p>
          <w:p>
            <w:pPr>
              <w:wordWrap w:val="0"/>
              <w:snapToGrid w:val="0"/>
              <w:ind w:firstLine="560" w:firstLineChars="200"/>
              <w:jc w:val="right"/>
              <w:rPr>
                <w:rFonts w:eastAsia="仿宋_GB2312" w:cs="仿宋_GB2312"/>
                <w:kern w:val="44"/>
                <w:sz w:val="28"/>
                <w:szCs w:val="28"/>
              </w:rPr>
            </w:pPr>
            <w:r>
              <w:rPr>
                <w:rFonts w:hint="eastAsia" w:eastAsia="仿宋_GB2312" w:cs="仿宋_GB2312"/>
                <w:kern w:val="44"/>
                <w:sz w:val="28"/>
                <w:szCs w:val="28"/>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6" w:hRule="atLeast"/>
          <w:jc w:val="center"/>
        </w:trPr>
        <w:tc>
          <w:tcPr>
            <w:tcW w:w="1733" w:type="dxa"/>
            <w:shd w:val="clear" w:color="auto" w:fill="auto"/>
            <w:vAlign w:val="center"/>
          </w:tcPr>
          <w:p>
            <w:pPr>
              <w:snapToGrid w:val="0"/>
              <w:jc w:val="center"/>
              <w:rPr>
                <w:rFonts w:eastAsia="仿宋_GB2312" w:cs="仿宋_GB2312"/>
                <w:kern w:val="44"/>
                <w:sz w:val="28"/>
                <w:szCs w:val="28"/>
              </w:rPr>
            </w:pPr>
            <w:r>
              <w:rPr>
                <w:rFonts w:hint="eastAsia" w:eastAsia="仿宋_GB2312" w:cs="仿宋_GB2312"/>
                <w:kern w:val="44"/>
                <w:sz w:val="28"/>
                <w:szCs w:val="28"/>
              </w:rPr>
              <w:t>鲤城区人力资源和社会保障局意见</w:t>
            </w:r>
          </w:p>
        </w:tc>
        <w:tc>
          <w:tcPr>
            <w:tcW w:w="7639" w:type="dxa"/>
            <w:gridSpan w:val="8"/>
            <w:shd w:val="clear" w:color="auto" w:fill="auto"/>
            <w:vAlign w:val="center"/>
          </w:tcPr>
          <w:p>
            <w:pPr>
              <w:jc w:val="left"/>
              <w:rPr>
                <w:rFonts w:eastAsia="仿宋_GB2312" w:cs="仿宋_GB2312"/>
                <w:kern w:val="44"/>
                <w:sz w:val="28"/>
                <w:szCs w:val="28"/>
              </w:rPr>
            </w:pPr>
          </w:p>
          <w:p>
            <w:pPr>
              <w:jc w:val="left"/>
              <w:rPr>
                <w:rFonts w:eastAsia="仿宋_GB2312" w:cs="仿宋_GB2312"/>
                <w:kern w:val="44"/>
                <w:sz w:val="28"/>
                <w:szCs w:val="28"/>
              </w:rPr>
            </w:pPr>
            <w:r>
              <w:rPr>
                <w:rFonts w:hint="eastAsia" w:eastAsia="仿宋_GB2312" w:cs="仿宋_GB2312"/>
                <w:kern w:val="44"/>
                <w:sz w:val="28"/>
                <w:szCs w:val="28"/>
              </w:rPr>
              <w:t>审批人：         审核人：           经办人：</w:t>
            </w:r>
          </w:p>
          <w:p>
            <w:pPr>
              <w:jc w:val="left"/>
              <w:rPr>
                <w:rFonts w:eastAsia="仿宋_GB2312" w:cs="仿宋_GB2312"/>
                <w:kern w:val="44"/>
                <w:sz w:val="28"/>
                <w:szCs w:val="28"/>
              </w:rPr>
            </w:pPr>
          </w:p>
          <w:p>
            <w:pPr>
              <w:wordWrap w:val="0"/>
              <w:jc w:val="center"/>
              <w:rPr>
                <w:rFonts w:eastAsia="仿宋_GB2312" w:cs="仿宋_GB2312"/>
                <w:kern w:val="44"/>
                <w:sz w:val="28"/>
                <w:szCs w:val="28"/>
              </w:rPr>
            </w:pPr>
            <w:r>
              <w:rPr>
                <w:rFonts w:hint="eastAsia" w:eastAsia="仿宋_GB2312" w:cs="仿宋_GB2312"/>
                <w:kern w:val="44"/>
                <w:sz w:val="28"/>
                <w:szCs w:val="28"/>
              </w:rPr>
              <w:t xml:space="preserve">                       （签章）  </w:t>
            </w:r>
          </w:p>
          <w:p>
            <w:pPr>
              <w:snapToGrid w:val="0"/>
              <w:jc w:val="center"/>
              <w:rPr>
                <w:rFonts w:eastAsia="仿宋_GB2312" w:cs="仿宋_GB2312"/>
                <w:kern w:val="44"/>
                <w:sz w:val="28"/>
                <w:szCs w:val="28"/>
              </w:rPr>
            </w:pPr>
            <w:r>
              <w:rPr>
                <w:rFonts w:hint="eastAsia" w:eastAsia="仿宋_GB2312" w:cs="仿宋_GB2312"/>
                <w:kern w:val="44"/>
                <w:sz w:val="28"/>
                <w:szCs w:val="28"/>
              </w:rPr>
              <w:t xml:space="preserve">                        年   月   日</w:t>
            </w:r>
          </w:p>
        </w:tc>
      </w:tr>
    </w:tbl>
    <w:p>
      <w:pPr>
        <w:spacing w:beforeLines="17"/>
        <w:ind w:left="960" w:hanging="960" w:hangingChars="400"/>
        <w:jc w:val="left"/>
        <w:rPr>
          <w:rFonts w:eastAsia="仿宋_GB2312" w:cs="仿宋_GB2312"/>
          <w:kern w:val="44"/>
          <w:sz w:val="24"/>
        </w:rPr>
      </w:pPr>
      <w:r>
        <w:rPr>
          <w:rFonts w:hint="eastAsia" w:eastAsia="仿宋_GB2312" w:cs="仿宋_GB2312"/>
          <w:kern w:val="44"/>
          <w:sz w:val="24"/>
        </w:rPr>
        <w:t>备注：1.困难类型：建档立卡贫困家庭、低保家庭、残疾、特困人员和零就业家庭等类型高校毕业生。</w:t>
      </w:r>
    </w:p>
    <w:p>
      <w:pPr>
        <w:ind w:left="958" w:leftChars="342" w:hanging="240" w:hangingChars="100"/>
        <w:jc w:val="left"/>
        <w:rPr>
          <w:rFonts w:eastAsia="仿宋_GB2312" w:cs="仿宋_GB2312"/>
          <w:kern w:val="44"/>
          <w:sz w:val="24"/>
        </w:rPr>
      </w:pPr>
      <w:r>
        <w:rPr>
          <w:rFonts w:hint="eastAsia" w:eastAsia="仿宋_GB2312" w:cs="仿宋_GB2312"/>
          <w:kern w:val="44"/>
          <w:sz w:val="24"/>
        </w:rPr>
        <w:t>2.服务基层项目：“三支一扶”、服务社区、大学生村官、志愿服务欠发达</w:t>
      </w:r>
    </w:p>
    <w:p>
      <w:pPr>
        <w:ind w:left="958" w:leftChars="456"/>
        <w:jc w:val="left"/>
        <w:rPr>
          <w:rFonts w:eastAsia="仿宋_GB2312" w:cs="仿宋_GB2312"/>
          <w:kern w:val="44"/>
          <w:sz w:val="24"/>
        </w:rPr>
      </w:pPr>
      <w:r>
        <w:rPr>
          <w:rFonts w:hint="eastAsia" w:eastAsia="仿宋_GB2312" w:cs="仿宋_GB2312"/>
          <w:kern w:val="44"/>
          <w:sz w:val="24"/>
        </w:rPr>
        <w:t>地区、志愿服务西部（含研究生支教团）计划等服务基层项目。</w:t>
      </w:r>
    </w:p>
    <w:p>
      <w:pPr>
        <w:jc w:val="left"/>
      </w:pPr>
      <w:r>
        <w:rPr>
          <w:rFonts w:hint="eastAsia" w:eastAsia="仿宋_GB2312" w:cs="仿宋_GB2312"/>
          <w:kern w:val="44"/>
          <w:sz w:val="24"/>
        </w:rPr>
        <w:t xml:space="preserve">      3.本表一式双面打印。</w:t>
      </w:r>
    </w:p>
    <w:sectPr>
      <w:footerReference r:id="rId3" w:type="default"/>
      <w:pgSz w:w="11906" w:h="16838"/>
      <w:pgMar w:top="1871" w:right="1418" w:bottom="1871" w:left="1418" w:header="851" w:footer="1134"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2</w:t>
    </w:r>
    <w:r>
      <w:rPr>
        <w:kern w:val="0"/>
        <w:sz w:val="21"/>
        <w:szCs w:val="21"/>
      </w:rPr>
      <w:fldChar w:fldCharType="end"/>
    </w:r>
    <w:r>
      <w:rPr>
        <w:kern w:val="0"/>
        <w:sz w:val="21"/>
        <w:szCs w:val="21"/>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DD5"/>
    <w:rsid w:val="00004966"/>
    <w:rsid w:val="000161B1"/>
    <w:rsid w:val="00016705"/>
    <w:rsid w:val="000236EC"/>
    <w:rsid w:val="00024072"/>
    <w:rsid w:val="00031B1E"/>
    <w:rsid w:val="0005171F"/>
    <w:rsid w:val="00063E39"/>
    <w:rsid w:val="00065A33"/>
    <w:rsid w:val="000709E6"/>
    <w:rsid w:val="000814CC"/>
    <w:rsid w:val="00085B63"/>
    <w:rsid w:val="000A1799"/>
    <w:rsid w:val="000C0986"/>
    <w:rsid w:val="000C29F5"/>
    <w:rsid w:val="000C68CE"/>
    <w:rsid w:val="000E71C8"/>
    <w:rsid w:val="000F5D30"/>
    <w:rsid w:val="000F7B32"/>
    <w:rsid w:val="001052B7"/>
    <w:rsid w:val="00123346"/>
    <w:rsid w:val="00151B36"/>
    <w:rsid w:val="00152D32"/>
    <w:rsid w:val="00163F27"/>
    <w:rsid w:val="001666E9"/>
    <w:rsid w:val="001B4AE8"/>
    <w:rsid w:val="001B5D10"/>
    <w:rsid w:val="001E453C"/>
    <w:rsid w:val="001F6CF1"/>
    <w:rsid w:val="001F7838"/>
    <w:rsid w:val="0020130B"/>
    <w:rsid w:val="002076BA"/>
    <w:rsid w:val="00210BC2"/>
    <w:rsid w:val="00214DA4"/>
    <w:rsid w:val="00220697"/>
    <w:rsid w:val="00224CA3"/>
    <w:rsid w:val="0023045F"/>
    <w:rsid w:val="0023085F"/>
    <w:rsid w:val="002635CB"/>
    <w:rsid w:val="00265542"/>
    <w:rsid w:val="00285961"/>
    <w:rsid w:val="00286133"/>
    <w:rsid w:val="002A1550"/>
    <w:rsid w:val="002A5AE8"/>
    <w:rsid w:val="002A71C4"/>
    <w:rsid w:val="002B04C2"/>
    <w:rsid w:val="002B5063"/>
    <w:rsid w:val="002E0A74"/>
    <w:rsid w:val="002E3C4D"/>
    <w:rsid w:val="0030090E"/>
    <w:rsid w:val="003047E3"/>
    <w:rsid w:val="00314F0C"/>
    <w:rsid w:val="0032178A"/>
    <w:rsid w:val="00321E61"/>
    <w:rsid w:val="00324FA9"/>
    <w:rsid w:val="00332387"/>
    <w:rsid w:val="003369CC"/>
    <w:rsid w:val="0035689C"/>
    <w:rsid w:val="003579C4"/>
    <w:rsid w:val="00377502"/>
    <w:rsid w:val="003812E5"/>
    <w:rsid w:val="00384E6B"/>
    <w:rsid w:val="00397739"/>
    <w:rsid w:val="003A41A7"/>
    <w:rsid w:val="003D06B1"/>
    <w:rsid w:val="003D3D08"/>
    <w:rsid w:val="003F21A2"/>
    <w:rsid w:val="003F2ECF"/>
    <w:rsid w:val="00404039"/>
    <w:rsid w:val="0041005A"/>
    <w:rsid w:val="0041252F"/>
    <w:rsid w:val="00432D41"/>
    <w:rsid w:val="0044642E"/>
    <w:rsid w:val="00446EE6"/>
    <w:rsid w:val="004522C7"/>
    <w:rsid w:val="004625E4"/>
    <w:rsid w:val="00463BDE"/>
    <w:rsid w:val="00464160"/>
    <w:rsid w:val="00464DCE"/>
    <w:rsid w:val="0046558F"/>
    <w:rsid w:val="004772EB"/>
    <w:rsid w:val="00477E78"/>
    <w:rsid w:val="004859D8"/>
    <w:rsid w:val="0049260F"/>
    <w:rsid w:val="00492B8B"/>
    <w:rsid w:val="004B41BA"/>
    <w:rsid w:val="004B63C1"/>
    <w:rsid w:val="004B7F49"/>
    <w:rsid w:val="004C6915"/>
    <w:rsid w:val="004D1728"/>
    <w:rsid w:val="004E1DFA"/>
    <w:rsid w:val="004F0108"/>
    <w:rsid w:val="004F6971"/>
    <w:rsid w:val="00502DD5"/>
    <w:rsid w:val="00505161"/>
    <w:rsid w:val="00506838"/>
    <w:rsid w:val="0051308C"/>
    <w:rsid w:val="005141A2"/>
    <w:rsid w:val="0053266F"/>
    <w:rsid w:val="005353FF"/>
    <w:rsid w:val="0053579B"/>
    <w:rsid w:val="0055510C"/>
    <w:rsid w:val="00555AF2"/>
    <w:rsid w:val="00562B6C"/>
    <w:rsid w:val="00562FC2"/>
    <w:rsid w:val="00572BA2"/>
    <w:rsid w:val="00574D0F"/>
    <w:rsid w:val="0058036B"/>
    <w:rsid w:val="005823D3"/>
    <w:rsid w:val="00592948"/>
    <w:rsid w:val="00597CDF"/>
    <w:rsid w:val="005A43D6"/>
    <w:rsid w:val="005C4FE5"/>
    <w:rsid w:val="005D6E37"/>
    <w:rsid w:val="005D6F22"/>
    <w:rsid w:val="005D7A46"/>
    <w:rsid w:val="005F2781"/>
    <w:rsid w:val="005F4402"/>
    <w:rsid w:val="0060383B"/>
    <w:rsid w:val="0062388E"/>
    <w:rsid w:val="00637530"/>
    <w:rsid w:val="00642591"/>
    <w:rsid w:val="006543C2"/>
    <w:rsid w:val="00655CC1"/>
    <w:rsid w:val="0066156F"/>
    <w:rsid w:val="00664917"/>
    <w:rsid w:val="00670894"/>
    <w:rsid w:val="00674C57"/>
    <w:rsid w:val="00676BB2"/>
    <w:rsid w:val="00690624"/>
    <w:rsid w:val="00697AE5"/>
    <w:rsid w:val="006A1A90"/>
    <w:rsid w:val="006A5168"/>
    <w:rsid w:val="006A595D"/>
    <w:rsid w:val="006C041F"/>
    <w:rsid w:val="006C56D1"/>
    <w:rsid w:val="006D5A81"/>
    <w:rsid w:val="006E43A6"/>
    <w:rsid w:val="006F03F9"/>
    <w:rsid w:val="006F791E"/>
    <w:rsid w:val="007020E0"/>
    <w:rsid w:val="0071376D"/>
    <w:rsid w:val="00721C94"/>
    <w:rsid w:val="00722D71"/>
    <w:rsid w:val="00734836"/>
    <w:rsid w:val="00741ACD"/>
    <w:rsid w:val="00747EB5"/>
    <w:rsid w:val="00756F3F"/>
    <w:rsid w:val="00763971"/>
    <w:rsid w:val="007747A1"/>
    <w:rsid w:val="0078045A"/>
    <w:rsid w:val="00790310"/>
    <w:rsid w:val="0079179A"/>
    <w:rsid w:val="00794E3E"/>
    <w:rsid w:val="0079632C"/>
    <w:rsid w:val="007A0447"/>
    <w:rsid w:val="007B55C3"/>
    <w:rsid w:val="007B74C3"/>
    <w:rsid w:val="007C54DE"/>
    <w:rsid w:val="007D34E6"/>
    <w:rsid w:val="007D3FDC"/>
    <w:rsid w:val="007D5F1B"/>
    <w:rsid w:val="007E3FB8"/>
    <w:rsid w:val="007F0051"/>
    <w:rsid w:val="007F54CA"/>
    <w:rsid w:val="00803534"/>
    <w:rsid w:val="00823F0B"/>
    <w:rsid w:val="008611B1"/>
    <w:rsid w:val="008746D6"/>
    <w:rsid w:val="00880D91"/>
    <w:rsid w:val="00897A1E"/>
    <w:rsid w:val="008A3074"/>
    <w:rsid w:val="008A7542"/>
    <w:rsid w:val="008B1E6F"/>
    <w:rsid w:val="008B20D3"/>
    <w:rsid w:val="008B2C71"/>
    <w:rsid w:val="008B3BA1"/>
    <w:rsid w:val="008D4543"/>
    <w:rsid w:val="008D5631"/>
    <w:rsid w:val="008D5C4C"/>
    <w:rsid w:val="008E676A"/>
    <w:rsid w:val="008F4D39"/>
    <w:rsid w:val="009126A1"/>
    <w:rsid w:val="00937CE1"/>
    <w:rsid w:val="009405F5"/>
    <w:rsid w:val="00960F97"/>
    <w:rsid w:val="00965542"/>
    <w:rsid w:val="00965AC5"/>
    <w:rsid w:val="00970148"/>
    <w:rsid w:val="00973DE9"/>
    <w:rsid w:val="009A72F7"/>
    <w:rsid w:val="009B5556"/>
    <w:rsid w:val="009C0F88"/>
    <w:rsid w:val="009C2C5E"/>
    <w:rsid w:val="009C3CFF"/>
    <w:rsid w:val="009D145F"/>
    <w:rsid w:val="009D6F98"/>
    <w:rsid w:val="009E297A"/>
    <w:rsid w:val="00A02691"/>
    <w:rsid w:val="00A142C0"/>
    <w:rsid w:val="00A14CB6"/>
    <w:rsid w:val="00A155F5"/>
    <w:rsid w:val="00A15782"/>
    <w:rsid w:val="00A15FBE"/>
    <w:rsid w:val="00A236A3"/>
    <w:rsid w:val="00A34379"/>
    <w:rsid w:val="00A35F59"/>
    <w:rsid w:val="00A476F7"/>
    <w:rsid w:val="00A53632"/>
    <w:rsid w:val="00A63A56"/>
    <w:rsid w:val="00A65A68"/>
    <w:rsid w:val="00AA4520"/>
    <w:rsid w:val="00AB5907"/>
    <w:rsid w:val="00AC2A7D"/>
    <w:rsid w:val="00AD08B5"/>
    <w:rsid w:val="00AD4F9E"/>
    <w:rsid w:val="00AE2565"/>
    <w:rsid w:val="00AE2F5F"/>
    <w:rsid w:val="00AE5105"/>
    <w:rsid w:val="00AE7061"/>
    <w:rsid w:val="00AE7F94"/>
    <w:rsid w:val="00B00CD2"/>
    <w:rsid w:val="00B01120"/>
    <w:rsid w:val="00B020D9"/>
    <w:rsid w:val="00B30252"/>
    <w:rsid w:val="00B42B27"/>
    <w:rsid w:val="00B46616"/>
    <w:rsid w:val="00B566FC"/>
    <w:rsid w:val="00B575B5"/>
    <w:rsid w:val="00B6709B"/>
    <w:rsid w:val="00B73A72"/>
    <w:rsid w:val="00B73C48"/>
    <w:rsid w:val="00B751F1"/>
    <w:rsid w:val="00B75E2E"/>
    <w:rsid w:val="00B77A62"/>
    <w:rsid w:val="00B910C1"/>
    <w:rsid w:val="00B94761"/>
    <w:rsid w:val="00BB4D1D"/>
    <w:rsid w:val="00BC1DE5"/>
    <w:rsid w:val="00BC3AB6"/>
    <w:rsid w:val="00BD3E91"/>
    <w:rsid w:val="00BD4B77"/>
    <w:rsid w:val="00BD5456"/>
    <w:rsid w:val="00BD590C"/>
    <w:rsid w:val="00BD77E7"/>
    <w:rsid w:val="00BE2895"/>
    <w:rsid w:val="00BE5084"/>
    <w:rsid w:val="00C027E7"/>
    <w:rsid w:val="00C04B43"/>
    <w:rsid w:val="00C0700E"/>
    <w:rsid w:val="00C1573E"/>
    <w:rsid w:val="00C30F43"/>
    <w:rsid w:val="00C36E0C"/>
    <w:rsid w:val="00C5692E"/>
    <w:rsid w:val="00C62940"/>
    <w:rsid w:val="00C62CEE"/>
    <w:rsid w:val="00C6475B"/>
    <w:rsid w:val="00C7052E"/>
    <w:rsid w:val="00C72D77"/>
    <w:rsid w:val="00C76AEB"/>
    <w:rsid w:val="00C8104D"/>
    <w:rsid w:val="00C81AA2"/>
    <w:rsid w:val="00C87FB6"/>
    <w:rsid w:val="00C95C8C"/>
    <w:rsid w:val="00CB67AF"/>
    <w:rsid w:val="00CC27E4"/>
    <w:rsid w:val="00CD4405"/>
    <w:rsid w:val="00CD5DD7"/>
    <w:rsid w:val="00CE1AE1"/>
    <w:rsid w:val="00CE3675"/>
    <w:rsid w:val="00CF0424"/>
    <w:rsid w:val="00CF3715"/>
    <w:rsid w:val="00D26B2E"/>
    <w:rsid w:val="00D352B2"/>
    <w:rsid w:val="00D67DD8"/>
    <w:rsid w:val="00D72528"/>
    <w:rsid w:val="00D7522D"/>
    <w:rsid w:val="00D8223F"/>
    <w:rsid w:val="00D96DAA"/>
    <w:rsid w:val="00DA3074"/>
    <w:rsid w:val="00DA346F"/>
    <w:rsid w:val="00DA7161"/>
    <w:rsid w:val="00DB1A15"/>
    <w:rsid w:val="00DD45A9"/>
    <w:rsid w:val="00DD6C5A"/>
    <w:rsid w:val="00DF6ABE"/>
    <w:rsid w:val="00DF7CAD"/>
    <w:rsid w:val="00DF7E49"/>
    <w:rsid w:val="00E023E1"/>
    <w:rsid w:val="00E05BAA"/>
    <w:rsid w:val="00E2400A"/>
    <w:rsid w:val="00E25169"/>
    <w:rsid w:val="00E25BDE"/>
    <w:rsid w:val="00E26A40"/>
    <w:rsid w:val="00E2781C"/>
    <w:rsid w:val="00E40C7B"/>
    <w:rsid w:val="00E41233"/>
    <w:rsid w:val="00E412C1"/>
    <w:rsid w:val="00E41400"/>
    <w:rsid w:val="00E43313"/>
    <w:rsid w:val="00E471D6"/>
    <w:rsid w:val="00E4724D"/>
    <w:rsid w:val="00E82EF0"/>
    <w:rsid w:val="00E87D5B"/>
    <w:rsid w:val="00E97BF9"/>
    <w:rsid w:val="00EA4167"/>
    <w:rsid w:val="00EB644F"/>
    <w:rsid w:val="00EC0ED3"/>
    <w:rsid w:val="00EC565A"/>
    <w:rsid w:val="00ED2E1E"/>
    <w:rsid w:val="00ED7EAF"/>
    <w:rsid w:val="00F016EE"/>
    <w:rsid w:val="00F018A0"/>
    <w:rsid w:val="00F14F21"/>
    <w:rsid w:val="00F2565A"/>
    <w:rsid w:val="00F2612C"/>
    <w:rsid w:val="00F30BC0"/>
    <w:rsid w:val="00F4283A"/>
    <w:rsid w:val="00F57FA7"/>
    <w:rsid w:val="00F97974"/>
    <w:rsid w:val="00FA6427"/>
    <w:rsid w:val="00FB3F5E"/>
    <w:rsid w:val="00FD0216"/>
    <w:rsid w:val="00FD3664"/>
    <w:rsid w:val="00FD49EB"/>
    <w:rsid w:val="00FE5FD0"/>
    <w:rsid w:val="00FF0FAC"/>
    <w:rsid w:val="00FF27AB"/>
    <w:rsid w:val="00FF434D"/>
    <w:rsid w:val="00FF5183"/>
    <w:rsid w:val="22376A60"/>
    <w:rsid w:val="37701246"/>
    <w:rsid w:val="3E1B4825"/>
    <w:rsid w:val="5DCB6E46"/>
    <w:rsid w:val="607A2692"/>
    <w:rsid w:val="69CB73DF"/>
    <w:rsid w:val="713E301F"/>
    <w:rsid w:val="7EB57B62"/>
    <w:rsid w:val="7F0734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3"/>
    <w:qFormat/>
    <w:uiPriority w:val="0"/>
    <w:rPr>
      <w:sz w:val="44"/>
      <w:szCs w:val="20"/>
    </w:rPr>
  </w:style>
  <w:style w:type="paragraph" w:styleId="4">
    <w:name w:val="Date"/>
    <w:basedOn w:val="1"/>
    <w:next w:val="1"/>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Char Char"/>
    <w:basedOn w:val="1"/>
    <w:qFormat/>
    <w:uiPriority w:val="0"/>
  </w:style>
  <w:style w:type="character" w:customStyle="1" w:styleId="13">
    <w:name w:val="正文文本 Char"/>
    <w:basedOn w:val="10"/>
    <w:link w:val="3"/>
    <w:qFormat/>
    <w:locked/>
    <w:uiPriority w:val="0"/>
    <w:rPr>
      <w:rFonts w:eastAsia="宋体"/>
      <w:kern w:val="2"/>
      <w:sz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32852;&#21512;&#21457;&#25991;&#27169;&#26495;.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联合发文模板</Template>
  <Company>Microsoft</Company>
  <Pages>7</Pages>
  <Words>465</Words>
  <Characters>2654</Characters>
  <Lines>22</Lines>
  <Paragraphs>6</Paragraphs>
  <TotalTime>16</TotalTime>
  <ScaleCrop>false</ScaleCrop>
  <LinksUpToDate>false</LinksUpToDate>
  <CharactersWithSpaces>3113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2020-11-30T01:52:00Z</dcterms:created>
  <dc:creator>人力资源和社会保障局/</dc:creator>
  <cp:lastModifiedBy>吕三诺</cp:lastModifiedBy>
  <cp:lastPrinted>2020-03-31T01:16:00Z</cp:lastPrinted>
  <dcterms:modified xsi:type="dcterms:W3CDTF">2021-08-23T04:42:34Z</dcterms:modified>
  <dc:title>晋江市政府购买基层公共管理和社会服务岗位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45B1A77018C74ACA9DDA8394059BB479</vt:lpwstr>
  </property>
</Properties>
</file>