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60" w:rsidRDefault="00185560" w:rsidP="00185560">
      <w:pPr>
        <w:adjustRightInd w:val="0"/>
        <w:snapToGrid w:val="0"/>
        <w:spacing w:line="560" w:lineRule="exact"/>
        <w:jc w:val="center"/>
        <w:rPr>
          <w:rFonts w:eastAsia="方正仿宋简体"/>
        </w:rPr>
      </w:pPr>
    </w:p>
    <w:p w:rsidR="00185560" w:rsidRDefault="00185560" w:rsidP="00185560">
      <w:pPr>
        <w:adjustRightInd w:val="0"/>
        <w:snapToGrid w:val="0"/>
        <w:spacing w:line="560" w:lineRule="exact"/>
        <w:jc w:val="center"/>
        <w:rPr>
          <w:rFonts w:eastAsia="方正仿宋简体"/>
        </w:rPr>
      </w:pPr>
    </w:p>
    <w:p w:rsidR="00185560" w:rsidRDefault="00185560" w:rsidP="00185560">
      <w:pPr>
        <w:adjustRightInd w:val="0"/>
        <w:snapToGrid w:val="0"/>
        <w:spacing w:line="560" w:lineRule="exact"/>
        <w:jc w:val="center"/>
        <w:rPr>
          <w:rFonts w:eastAsia="方正仿宋简体"/>
        </w:rPr>
      </w:pPr>
    </w:p>
    <w:p w:rsidR="00185560" w:rsidRDefault="00185560" w:rsidP="00185560">
      <w:pPr>
        <w:adjustRightInd w:val="0"/>
        <w:snapToGrid w:val="0"/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185560" w:rsidRDefault="00185560" w:rsidP="00185560">
      <w:pPr>
        <w:adjustRightInd w:val="0"/>
        <w:snapToGrid w:val="0"/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D751D1" w:rsidRDefault="00D751D1" w:rsidP="00185560">
      <w:pPr>
        <w:adjustRightInd w:val="0"/>
        <w:snapToGrid w:val="0"/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D751D1" w:rsidRDefault="00D751D1" w:rsidP="00185560">
      <w:pPr>
        <w:adjustRightInd w:val="0"/>
        <w:snapToGrid w:val="0"/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185560" w:rsidRPr="00185560" w:rsidRDefault="00185560" w:rsidP="00185560">
      <w:pPr>
        <w:adjustRightInd w:val="0"/>
        <w:snapToGrid w:val="0"/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185560">
        <w:rPr>
          <w:rFonts w:ascii="Times New Roman" w:eastAsia="方正仿宋简体" w:hAnsi="Times New Roman" w:cs="Times New Roman"/>
          <w:sz w:val="32"/>
          <w:szCs w:val="32"/>
        </w:rPr>
        <w:t>泉鲤审改办〔</w:t>
      </w:r>
      <w:r w:rsidRPr="00185560">
        <w:rPr>
          <w:rFonts w:ascii="Times New Roman" w:eastAsia="方正仿宋简体" w:hAnsi="Times New Roman" w:cs="Times New Roman"/>
          <w:sz w:val="32"/>
          <w:szCs w:val="32"/>
        </w:rPr>
        <w:t>2020</w:t>
      </w:r>
      <w:r w:rsidRPr="00185560">
        <w:rPr>
          <w:rFonts w:ascii="Times New Roman" w:eastAsia="方正仿宋简体" w:hAnsi="Times New Roman" w:cs="Times New Roman"/>
          <w:sz w:val="32"/>
          <w:szCs w:val="32"/>
        </w:rPr>
        <w:t>〕</w:t>
      </w:r>
      <w:r w:rsidR="00D751D1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Pr="00185560">
        <w:rPr>
          <w:rFonts w:ascii="Times New Roman" w:eastAsia="方正仿宋简体" w:hAnsi="Times New Roman" w:cs="Times New Roman"/>
          <w:sz w:val="32"/>
          <w:szCs w:val="32"/>
        </w:rPr>
        <w:t>号</w:t>
      </w:r>
    </w:p>
    <w:p w:rsidR="00185560" w:rsidRDefault="00185560" w:rsidP="00185560">
      <w:pPr>
        <w:adjustRightInd w:val="0"/>
        <w:snapToGrid w:val="0"/>
        <w:spacing w:line="560" w:lineRule="exact"/>
        <w:jc w:val="right"/>
        <w:rPr>
          <w:rFonts w:eastAsia="华文中宋"/>
          <w:snapToGrid w:val="0"/>
          <w:sz w:val="36"/>
          <w:szCs w:val="36"/>
        </w:rPr>
      </w:pPr>
    </w:p>
    <w:p w:rsidR="00185560" w:rsidRDefault="00185560" w:rsidP="00185560"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185560">
        <w:rPr>
          <w:rFonts w:eastAsia="方正小标宋简体"/>
          <w:bCs/>
          <w:spacing w:val="-24"/>
          <w:sz w:val="44"/>
          <w:szCs w:val="44"/>
        </w:rPr>
        <w:t>泉州市</w:t>
      </w:r>
      <w:r w:rsidRPr="00185560">
        <w:rPr>
          <w:rFonts w:eastAsia="方正小标宋简体" w:hint="eastAsia"/>
          <w:bCs/>
          <w:spacing w:val="-24"/>
          <w:sz w:val="44"/>
          <w:szCs w:val="44"/>
        </w:rPr>
        <w:t>鲤城区</w:t>
      </w:r>
      <w:r w:rsidRPr="00185560">
        <w:rPr>
          <w:rFonts w:eastAsia="方正小标宋简体"/>
          <w:bCs/>
          <w:spacing w:val="-24"/>
          <w:sz w:val="44"/>
          <w:szCs w:val="44"/>
        </w:rPr>
        <w:t>行政审批制度改革领导小组</w:t>
      </w:r>
      <w:r w:rsidRPr="00185560">
        <w:rPr>
          <w:rFonts w:eastAsia="方正小标宋简体" w:hint="eastAsia"/>
          <w:bCs/>
          <w:spacing w:val="-24"/>
          <w:sz w:val="44"/>
          <w:szCs w:val="44"/>
        </w:rPr>
        <w:t>办</w:t>
      </w:r>
      <w:r w:rsidRPr="00185560">
        <w:rPr>
          <w:rFonts w:eastAsia="方正小标宋简体"/>
          <w:bCs/>
          <w:spacing w:val="-24"/>
          <w:sz w:val="44"/>
          <w:szCs w:val="44"/>
        </w:rPr>
        <w:t>公室</w:t>
      </w:r>
      <w:r w:rsidRPr="00185560">
        <w:rPr>
          <w:rFonts w:eastAsia="方正小标宋简体"/>
          <w:bCs/>
          <w:spacing w:val="-20"/>
          <w:sz w:val="44"/>
          <w:szCs w:val="44"/>
        </w:rPr>
        <w:t>关于</w:t>
      </w:r>
      <w:r w:rsidRPr="00185560">
        <w:rPr>
          <w:rFonts w:eastAsia="方正小标宋简体" w:hint="eastAsia"/>
          <w:bCs/>
          <w:spacing w:val="-20"/>
          <w:sz w:val="44"/>
          <w:szCs w:val="44"/>
        </w:rPr>
        <w:t>公布</w:t>
      </w:r>
      <w:r w:rsidRPr="00185560">
        <w:rPr>
          <w:rFonts w:eastAsia="方正小标宋简体"/>
          <w:bCs/>
          <w:spacing w:val="-20"/>
          <w:sz w:val="44"/>
          <w:szCs w:val="44"/>
        </w:rPr>
        <w:t>鲤城区区级保留为行政审批必要条件</w:t>
      </w:r>
      <w:r>
        <w:rPr>
          <w:rFonts w:eastAsia="方正小标宋简体"/>
          <w:bCs/>
          <w:spacing w:val="-11"/>
          <w:sz w:val="44"/>
          <w:szCs w:val="44"/>
        </w:rPr>
        <w:t>的中介服务事项清单</w:t>
      </w:r>
      <w:r>
        <w:rPr>
          <w:rFonts w:eastAsia="方正小标宋简体"/>
          <w:bCs/>
          <w:sz w:val="44"/>
          <w:szCs w:val="44"/>
        </w:rPr>
        <w:t>的通知</w:t>
      </w:r>
    </w:p>
    <w:p w:rsidR="00185560" w:rsidRDefault="00185560" w:rsidP="00A470ED">
      <w:pPr>
        <w:pStyle w:val="a3"/>
        <w:shd w:val="clear" w:color="auto" w:fill="FFFFFF"/>
        <w:spacing w:line="330" w:lineRule="atLeast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</w:p>
    <w:p w:rsidR="00A470ED" w:rsidRPr="00E6315B" w:rsidRDefault="00185560" w:rsidP="00C541C4">
      <w:pPr>
        <w:pStyle w:val="a3"/>
        <w:shd w:val="clear" w:color="auto" w:fill="FFFFFF"/>
        <w:spacing w:line="330" w:lineRule="atLeast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区直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有关单位</w:t>
      </w:r>
      <w:r w:rsidR="00A470ED" w:rsidRPr="00E6315B">
        <w:rPr>
          <w:rFonts w:ascii="Times New Roman" w:eastAsia="方正仿宋简体" w:hAnsi="Times New Roman" w:cs="Times New Roman"/>
          <w:color w:val="333333"/>
          <w:sz w:val="32"/>
          <w:szCs w:val="32"/>
        </w:rPr>
        <w:t>：</w:t>
      </w:r>
      <w:r w:rsidR="00A470ED" w:rsidRPr="00E6315B">
        <w:rPr>
          <w:rFonts w:ascii="Times New Roman" w:eastAsia="方正仿宋简体" w:hAnsi="Times New Roman" w:cs="Times New Roman"/>
          <w:color w:val="333333"/>
          <w:sz w:val="32"/>
          <w:szCs w:val="32"/>
        </w:rPr>
        <w:t> </w:t>
      </w:r>
    </w:p>
    <w:p w:rsidR="00185560" w:rsidRPr="00A470ED" w:rsidRDefault="00A470ED" w:rsidP="00C541C4">
      <w:pPr>
        <w:widowControl/>
        <w:spacing w:line="330" w:lineRule="atLeas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 w:rsidRPr="00E6315B">
        <w:rPr>
          <w:rFonts w:ascii="Times New Roman" w:eastAsia="方正仿宋简体" w:hAnsi="Times New Roman" w:cs="Times New Roman"/>
          <w:color w:val="333333"/>
          <w:sz w:val="32"/>
          <w:szCs w:val="32"/>
        </w:rPr>
        <w:t xml:space="preserve">　　</w:t>
      </w:r>
      <w:r w:rsidR="00185560" w:rsidRPr="00A470ED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为进一步规范行政审批中介服务</w:t>
      </w:r>
      <w:r w:rsidR="0018556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事项</w:t>
      </w:r>
      <w:r w:rsidR="00185560" w:rsidRPr="00A470ED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管理，根据《优化营商环境条例》（国务院令第</w:t>
      </w:r>
      <w:r w:rsidR="00185560" w:rsidRPr="00A470ED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722</w:t>
      </w:r>
      <w:r w:rsidR="00185560" w:rsidRPr="00A470ED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号）</w:t>
      </w:r>
      <w:r w:rsidR="0018556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的</w:t>
      </w:r>
      <w:r w:rsidR="0018556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规定，按照省、市关于清理规范行政审批中介服务的要求，区审改</w:t>
      </w:r>
      <w:r w:rsidR="0018556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办</w:t>
      </w:r>
      <w:r w:rsidR="0018556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组织相关单位清理区级行政审批中介服务事项</w:t>
      </w:r>
      <w:r w:rsidR="0018556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，现</w:t>
      </w:r>
      <w:r w:rsidR="0018556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将保留的</w:t>
      </w:r>
      <w:r w:rsidR="00FD744B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11</w:t>
      </w:r>
      <w:bookmarkStart w:id="0" w:name="_GoBack"/>
      <w:bookmarkEnd w:id="0"/>
      <w:r w:rsidR="00185560" w:rsidRPr="00A470ED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项行政审批中介服务事项</w:t>
      </w:r>
      <w:r w:rsidR="0018556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予以</w:t>
      </w:r>
      <w:r w:rsidR="00185560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公布，并就</w:t>
      </w:r>
      <w:r w:rsidR="00185560" w:rsidRPr="00A470ED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有关</w:t>
      </w:r>
      <w:r w:rsidR="00C541C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要求</w:t>
      </w:r>
      <w:r w:rsidR="00185560" w:rsidRPr="00A470ED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通知如下：</w:t>
      </w:r>
    </w:p>
    <w:p w:rsidR="002A182B" w:rsidRDefault="00185560" w:rsidP="00C541C4">
      <w:pPr>
        <w:pStyle w:val="a3"/>
        <w:shd w:val="clear" w:color="auto" w:fill="FFFFFF"/>
        <w:spacing w:line="330" w:lineRule="atLeast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 xml:space="preserve">　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 xml:space="preserve"> </w:t>
      </w:r>
      <w:r w:rsidRPr="005A6BF4">
        <w:rPr>
          <w:rFonts w:ascii="黑体" w:eastAsia="黑体" w:hAnsi="黑体" w:cs="Times New Roman" w:hint="eastAsia"/>
          <w:color w:val="333333"/>
          <w:sz w:val="32"/>
          <w:szCs w:val="32"/>
        </w:rPr>
        <w:t xml:space="preserve"> </w:t>
      </w:r>
      <w:r w:rsidR="002A182B" w:rsidRPr="005A6BF4">
        <w:rPr>
          <w:rFonts w:ascii="黑体" w:eastAsia="黑体" w:hAnsi="黑体" w:cs="Times New Roman" w:hint="eastAsia"/>
          <w:color w:val="333333"/>
          <w:sz w:val="32"/>
          <w:szCs w:val="32"/>
        </w:rPr>
        <w:t>一</w:t>
      </w:r>
      <w:r w:rsidR="00D751D1">
        <w:rPr>
          <w:rFonts w:ascii="黑体" w:eastAsia="黑体" w:hAnsi="黑体" w:cs="Times New Roman" w:hint="eastAsia"/>
          <w:color w:val="333333"/>
          <w:sz w:val="32"/>
          <w:szCs w:val="32"/>
        </w:rPr>
        <w:t>要</w:t>
      </w:r>
      <w:r w:rsidR="002A182B" w:rsidRPr="005A6BF4">
        <w:rPr>
          <w:rFonts w:ascii="黑体" w:eastAsia="黑体" w:hAnsi="黑体" w:cs="Times New Roman"/>
          <w:color w:val="333333"/>
          <w:sz w:val="32"/>
          <w:szCs w:val="32"/>
        </w:rPr>
        <w:t>严格执行。</w:t>
      </w:r>
      <w:r w:rsidR="002A182B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各有关</w:t>
      </w:r>
      <w:r w:rsidR="002A182B">
        <w:rPr>
          <w:rFonts w:ascii="Times New Roman" w:eastAsia="方正仿宋简体" w:hAnsi="Times New Roman" w:cs="Times New Roman"/>
          <w:color w:val="333333"/>
          <w:sz w:val="32"/>
          <w:szCs w:val="32"/>
        </w:rPr>
        <w:t>单位要严格执行清单管理，</w:t>
      </w:r>
      <w:r w:rsidR="002A182B" w:rsidRPr="00E6315B">
        <w:rPr>
          <w:rFonts w:ascii="Times New Roman" w:eastAsia="方正仿宋简体" w:hAnsi="Times New Roman" w:cs="Times New Roman"/>
          <w:color w:val="333333"/>
          <w:sz w:val="32"/>
          <w:szCs w:val="32"/>
        </w:rPr>
        <w:t>除</w:t>
      </w:r>
      <w:r w:rsidR="002A182B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清单</w:t>
      </w:r>
      <w:r w:rsidR="002A182B" w:rsidRPr="00E6315B">
        <w:rPr>
          <w:rFonts w:ascii="Times New Roman" w:eastAsia="方正仿宋简体" w:hAnsi="Times New Roman" w:cs="Times New Roman"/>
          <w:color w:val="333333"/>
          <w:sz w:val="32"/>
          <w:szCs w:val="32"/>
        </w:rPr>
        <w:t>中保留的行政审批中介服务事项外，审批部门不得以任何形式要求申请人委托中介服务机构开展服务，也不得要求申请人提供相关中介服务材料，包括各类技术审查、论证、评</w:t>
      </w:r>
      <w:r w:rsidR="002A182B" w:rsidRPr="00E6315B">
        <w:rPr>
          <w:rFonts w:ascii="Times New Roman" w:eastAsia="方正仿宋简体" w:hAnsi="Times New Roman" w:cs="Times New Roman"/>
          <w:color w:val="333333"/>
          <w:sz w:val="32"/>
          <w:szCs w:val="32"/>
        </w:rPr>
        <w:lastRenderedPageBreak/>
        <w:t>估、评价、检验、检测、鉴证、鉴定、证明、咨询、试验等。</w:t>
      </w:r>
      <w:r w:rsidR="002A182B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严禁</w:t>
      </w:r>
      <w:r w:rsidR="002A182B">
        <w:rPr>
          <w:rFonts w:ascii="Times New Roman" w:eastAsia="方正仿宋简体" w:hAnsi="Times New Roman" w:cs="Times New Roman"/>
          <w:color w:val="333333"/>
          <w:sz w:val="32"/>
          <w:szCs w:val="32"/>
        </w:rPr>
        <w:t>将一项</w:t>
      </w:r>
      <w:r w:rsidR="002A182B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中介服务</w:t>
      </w:r>
      <w:r w:rsidR="002A182B">
        <w:rPr>
          <w:rFonts w:ascii="Times New Roman" w:eastAsia="方正仿宋简体" w:hAnsi="Times New Roman" w:cs="Times New Roman"/>
          <w:color w:val="333333"/>
          <w:sz w:val="32"/>
          <w:szCs w:val="32"/>
        </w:rPr>
        <w:t>拆分为多个环节。</w:t>
      </w:r>
      <w:r w:rsidR="002A182B" w:rsidRPr="00E6315B">
        <w:rPr>
          <w:rFonts w:ascii="Times New Roman" w:eastAsia="方正仿宋简体" w:hAnsi="Times New Roman" w:cs="Times New Roman"/>
          <w:color w:val="333333"/>
          <w:sz w:val="32"/>
          <w:szCs w:val="32"/>
        </w:rPr>
        <w:t>依照规定应由审批部门单位委托相关机构为审批提供的技术性服务，纳入行政审批程序，由审批部门单位委托开展，不得增加或变相增加申请人</w:t>
      </w:r>
      <w:r w:rsidR="00C541C4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负担</w:t>
      </w:r>
      <w:r w:rsidR="002A182B" w:rsidRPr="00E6315B">
        <w:rPr>
          <w:rFonts w:ascii="Times New Roman" w:eastAsia="方正仿宋简体" w:hAnsi="Times New Roman" w:cs="Times New Roman"/>
          <w:color w:val="333333"/>
          <w:sz w:val="32"/>
          <w:szCs w:val="32"/>
        </w:rPr>
        <w:t>。</w:t>
      </w:r>
      <w:r w:rsidR="002A182B" w:rsidRPr="00E6315B">
        <w:rPr>
          <w:rFonts w:ascii="Times New Roman" w:eastAsia="方正仿宋简体" w:hAnsi="Times New Roman" w:cs="Times New Roman"/>
          <w:color w:val="333333"/>
          <w:sz w:val="32"/>
          <w:szCs w:val="32"/>
        </w:rPr>
        <w:t> </w:t>
      </w:r>
    </w:p>
    <w:p w:rsidR="005A6BF4" w:rsidRDefault="005A6BF4" w:rsidP="00C541C4">
      <w:pPr>
        <w:pStyle w:val="a3"/>
        <w:shd w:val="clear" w:color="auto" w:fill="FFFFFF"/>
        <w:spacing w:line="330" w:lineRule="atLeast"/>
        <w:ind w:firstLine="645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 w:rsidRPr="005A6BF4">
        <w:rPr>
          <w:rFonts w:ascii="黑体" w:eastAsia="黑体" w:hAnsi="黑体" w:cs="Times New Roman" w:hint="eastAsia"/>
          <w:color w:val="333333"/>
          <w:sz w:val="32"/>
          <w:szCs w:val="32"/>
        </w:rPr>
        <w:t>二</w:t>
      </w:r>
      <w:r w:rsidRPr="005A6BF4">
        <w:rPr>
          <w:rFonts w:ascii="黑体" w:eastAsia="黑体" w:hAnsi="黑体" w:cs="Times New Roman"/>
          <w:color w:val="333333"/>
          <w:sz w:val="32"/>
          <w:szCs w:val="32"/>
        </w:rPr>
        <w:t>要主动公开。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各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有关单位要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依法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及时向社会公开本单位保留的行政审批中介服务事项，主动接受社会监督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并根据法律法规修改完善情况和行政审批制度改革推进情况，</w:t>
      </w:r>
      <w:r w:rsidRPr="005A6BF4">
        <w:rPr>
          <w:rFonts w:ascii="Times New Roman" w:eastAsia="方正仿宋简体" w:hAnsi="Times New Roman" w:cs="Times New Roman"/>
          <w:color w:val="333333"/>
          <w:sz w:val="32"/>
          <w:szCs w:val="32"/>
        </w:rPr>
        <w:t>对行政审批中介服务事项实行动态调整。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公开的内容包括：行政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审批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事项名称、实施部门、共同实施部门、中介服务名称、中介服务类型、设定中介服务的法定依据、中介服务的收费标准及</w:t>
      </w:r>
      <w:r w:rsidR="00C541C4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依据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、中介服务收费的承担对象。</w:t>
      </w:r>
    </w:p>
    <w:p w:rsidR="00C541C4" w:rsidRDefault="005A6BF4" w:rsidP="00C541C4">
      <w:pPr>
        <w:widowControl/>
        <w:spacing w:line="330" w:lineRule="atLeast"/>
        <w:ind w:firstLineChars="200" w:firstLine="64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 w:rsidRPr="00C541C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三</w:t>
      </w:r>
      <w:r w:rsidRPr="00C541C4">
        <w:rPr>
          <w:rFonts w:ascii="黑体" w:eastAsia="黑体" w:hAnsi="黑体" w:cs="Times New Roman"/>
          <w:color w:val="333333"/>
          <w:kern w:val="0"/>
          <w:sz w:val="32"/>
          <w:szCs w:val="32"/>
        </w:rPr>
        <w:t>要规范收费。</w:t>
      </w:r>
      <w:r w:rsidR="00C541C4" w:rsidRPr="00C541C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除</w:t>
      </w:r>
      <w:r w:rsidR="00C541C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垄断性</w:t>
      </w:r>
      <w:r w:rsidR="00C541C4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较强、短期内无法</w:t>
      </w:r>
      <w:r w:rsidR="00C541C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形成</w:t>
      </w:r>
      <w:r w:rsidR="00C541C4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充分竞争的中介服务事项实行政府定价管理外，对于市场发育成熟、价格形成机制健全、竞争充分规范的中介服务事项，一律通过市场调节价格；对于事业单位提供中介服务的，纳入行政事业性收费管理。</w:t>
      </w:r>
      <w:r w:rsidR="00DC4A22" w:rsidRPr="00A470ED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依照规定应由审批部门委托相关机构为审批提供的技术性服务，</w:t>
      </w:r>
      <w:r w:rsidR="00C541C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必须</w:t>
      </w:r>
      <w:r w:rsidR="00DC4A22" w:rsidRPr="00A470ED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通过竞争方式选择服务机构，服务费用一律由审批部门支付并纳入部门预算。严禁通过分解收费项目、重复收取费用、扩大收费范围、减少服务内容等形式变相提高收费标准，严禁相互串通、操纵中介服务市场价格。</w:t>
      </w:r>
    </w:p>
    <w:p w:rsidR="00DC4A22" w:rsidRPr="00DC4A22" w:rsidRDefault="005A6BF4" w:rsidP="00C541C4">
      <w:pPr>
        <w:widowControl/>
        <w:spacing w:line="330" w:lineRule="atLeast"/>
        <w:ind w:firstLineChars="200" w:firstLine="64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 w:rsidRPr="00C541C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lastRenderedPageBreak/>
        <w:t>四</w:t>
      </w:r>
      <w:r w:rsidRPr="00C541C4">
        <w:rPr>
          <w:rFonts w:ascii="黑体" w:eastAsia="黑体" w:hAnsi="黑体" w:cs="Times New Roman"/>
          <w:color w:val="333333"/>
          <w:kern w:val="0"/>
          <w:sz w:val="32"/>
          <w:szCs w:val="32"/>
        </w:rPr>
        <w:t>要</w:t>
      </w:r>
      <w:r w:rsidRPr="00C541C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加强</w:t>
      </w:r>
      <w:r w:rsidRPr="00C541C4">
        <w:rPr>
          <w:rFonts w:ascii="黑体" w:eastAsia="黑体" w:hAnsi="黑体" w:cs="Times New Roman"/>
          <w:color w:val="333333"/>
          <w:kern w:val="0"/>
          <w:sz w:val="32"/>
          <w:szCs w:val="32"/>
        </w:rPr>
        <w:t>监管。</w:t>
      </w:r>
      <w:r w:rsidR="00DC4A22" w:rsidRPr="00E6315B">
        <w:rPr>
          <w:rFonts w:ascii="Times New Roman" w:eastAsia="方正仿宋简体" w:hAnsi="Times New Roman" w:cs="Times New Roman"/>
          <w:color w:val="333333"/>
          <w:sz w:val="32"/>
          <w:szCs w:val="32"/>
        </w:rPr>
        <w:t>各有关</w:t>
      </w:r>
      <w:r w:rsidR="00DC4A22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单位</w:t>
      </w:r>
      <w:r w:rsidR="00C541C4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要</w:t>
      </w:r>
      <w:r w:rsidR="00DC4A22" w:rsidRPr="00A470ED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认真做好清理规范行政审批中介服务事项的落实工作，</w:t>
      </w:r>
      <w:r w:rsidR="00DC4A22" w:rsidRPr="00E6315B">
        <w:rPr>
          <w:rFonts w:ascii="Times New Roman" w:eastAsia="方正仿宋简体" w:hAnsi="Times New Roman" w:cs="Times New Roman"/>
          <w:color w:val="333333"/>
          <w:sz w:val="32"/>
          <w:szCs w:val="32"/>
        </w:rPr>
        <w:t>加快推进配套改革和相关制度建设，加强对不再保留中介服务的行政审批事项事中事后监管，保障行政审批质量和效率。要制定完善行政审批中介服务的规范和标准，进一步规范中介服务机构及从业人员执业行为</w:t>
      </w:r>
      <w:r w:rsidR="00DC4A22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，</w:t>
      </w:r>
      <w:r w:rsidR="00DC4A22" w:rsidRPr="00E6315B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指导监督本行业中介服务机构建立服务承诺、限时办结、执业公示、一次性告知、执业记录等制度，细化服务项目、优化服务流程、提高服务质量，建立惩戒和淘汰机制，严格查处各种违法违规行为。</w:t>
      </w:r>
    </w:p>
    <w:p w:rsidR="00C541C4" w:rsidRDefault="00DC4A22" w:rsidP="00A470ED">
      <w:pPr>
        <w:pStyle w:val="a3"/>
        <w:shd w:val="clear" w:color="auto" w:fill="FFFFFF"/>
        <w:spacing w:line="330" w:lineRule="atLeast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 xml:space="preserve">   </w:t>
      </w:r>
    </w:p>
    <w:p w:rsidR="00C541C4" w:rsidRPr="008B2109" w:rsidRDefault="00DC4A22" w:rsidP="00C541C4">
      <w:pPr>
        <w:pStyle w:val="a3"/>
        <w:shd w:val="clear" w:color="auto" w:fill="FFFFFF"/>
        <w:spacing w:line="330" w:lineRule="atLeast"/>
        <w:ind w:firstLineChars="150" w:firstLine="384"/>
        <w:rPr>
          <w:rFonts w:ascii="Times New Roman" w:eastAsia="方正仿宋简体" w:hAnsi="Times New Roman" w:cs="Times New Roman"/>
          <w:color w:val="333333"/>
          <w:spacing w:val="-40"/>
          <w:sz w:val="32"/>
          <w:szCs w:val="32"/>
        </w:rPr>
      </w:pPr>
      <w:r w:rsidRPr="008B2109">
        <w:rPr>
          <w:rFonts w:ascii="Times New Roman" w:eastAsia="方正仿宋简体" w:hAnsi="Times New Roman" w:cs="Times New Roman"/>
          <w:color w:val="333333"/>
          <w:spacing w:val="-32"/>
          <w:sz w:val="32"/>
          <w:szCs w:val="32"/>
        </w:rPr>
        <w:t xml:space="preserve"> </w:t>
      </w:r>
      <w:r w:rsidRPr="008B2109">
        <w:rPr>
          <w:rFonts w:ascii="Times New Roman" w:eastAsia="方正仿宋简体" w:hAnsi="Times New Roman" w:cs="Times New Roman" w:hint="eastAsia"/>
          <w:color w:val="333333"/>
          <w:spacing w:val="-40"/>
          <w:sz w:val="32"/>
          <w:szCs w:val="32"/>
        </w:rPr>
        <w:t>附件</w:t>
      </w:r>
      <w:r w:rsidR="00421AF8" w:rsidRPr="008B2109">
        <w:rPr>
          <w:rFonts w:ascii="Times New Roman" w:eastAsia="方正仿宋简体" w:hAnsi="Times New Roman" w:cs="Times New Roman"/>
          <w:color w:val="333333"/>
          <w:spacing w:val="-40"/>
          <w:sz w:val="32"/>
          <w:szCs w:val="32"/>
        </w:rPr>
        <w:t>：鲤城区区级保留为行政审批必要条件中介服务事项清</w:t>
      </w:r>
      <w:r w:rsidR="008B2109" w:rsidRPr="008B2109">
        <w:rPr>
          <w:rFonts w:ascii="Times New Roman" w:eastAsia="方正仿宋简体" w:hAnsi="Times New Roman" w:cs="Times New Roman" w:hint="eastAsia"/>
          <w:color w:val="333333"/>
          <w:spacing w:val="-40"/>
          <w:sz w:val="32"/>
          <w:szCs w:val="32"/>
        </w:rPr>
        <w:t>单</w:t>
      </w:r>
      <w:r w:rsidR="008B2109" w:rsidRPr="008B2109">
        <w:rPr>
          <w:rFonts w:ascii="Times New Roman" w:eastAsia="方正仿宋简体" w:hAnsi="Times New Roman" w:cs="Times New Roman"/>
          <w:color w:val="333333"/>
          <w:spacing w:val="-40"/>
          <w:sz w:val="32"/>
          <w:szCs w:val="32"/>
        </w:rPr>
        <w:t>（</w:t>
      </w:r>
      <w:r w:rsidR="008B2109" w:rsidRPr="008B2109">
        <w:rPr>
          <w:rFonts w:ascii="Times New Roman" w:eastAsia="方正仿宋简体" w:hAnsi="Times New Roman" w:cs="Times New Roman" w:hint="eastAsia"/>
          <w:color w:val="333333"/>
          <w:spacing w:val="-40"/>
          <w:sz w:val="32"/>
          <w:szCs w:val="32"/>
        </w:rPr>
        <w:t>11</w:t>
      </w:r>
      <w:r w:rsidR="008B2109" w:rsidRPr="008B2109">
        <w:rPr>
          <w:rFonts w:ascii="Times New Roman" w:eastAsia="方正仿宋简体" w:hAnsi="Times New Roman" w:cs="Times New Roman" w:hint="eastAsia"/>
          <w:color w:val="333333"/>
          <w:spacing w:val="-40"/>
          <w:sz w:val="32"/>
          <w:szCs w:val="32"/>
        </w:rPr>
        <w:t>项</w:t>
      </w:r>
      <w:r w:rsidR="008B2109" w:rsidRPr="008B2109">
        <w:rPr>
          <w:rFonts w:ascii="Times New Roman" w:eastAsia="方正仿宋简体" w:hAnsi="Times New Roman" w:cs="Times New Roman"/>
          <w:color w:val="333333"/>
          <w:spacing w:val="-40"/>
          <w:sz w:val="32"/>
          <w:szCs w:val="32"/>
        </w:rPr>
        <w:t>）</w:t>
      </w:r>
    </w:p>
    <w:p w:rsidR="00C541C4" w:rsidRDefault="00C541C4" w:rsidP="00C541C4">
      <w:pPr>
        <w:pStyle w:val="a3"/>
        <w:shd w:val="clear" w:color="auto" w:fill="FFFFFF"/>
        <w:spacing w:line="330" w:lineRule="atLeast"/>
        <w:ind w:firstLineChars="150" w:firstLine="420"/>
        <w:rPr>
          <w:rFonts w:ascii="Times New Roman" w:eastAsia="方正仿宋简体" w:hAnsi="Times New Roman" w:cs="Times New Roman"/>
          <w:color w:val="333333"/>
          <w:spacing w:val="-20"/>
          <w:sz w:val="32"/>
          <w:szCs w:val="32"/>
        </w:rPr>
      </w:pPr>
    </w:p>
    <w:p w:rsidR="00C541C4" w:rsidRDefault="00C541C4" w:rsidP="00C541C4">
      <w:pPr>
        <w:pStyle w:val="a3"/>
        <w:shd w:val="clear" w:color="auto" w:fill="FFFFFF"/>
        <w:spacing w:line="330" w:lineRule="atLeast"/>
        <w:ind w:firstLineChars="150" w:firstLine="420"/>
        <w:rPr>
          <w:rFonts w:ascii="Times New Roman" w:eastAsia="方正仿宋简体" w:hAnsi="Times New Roman" w:cs="Times New Roman"/>
          <w:color w:val="333333"/>
          <w:spacing w:val="-20"/>
          <w:sz w:val="32"/>
          <w:szCs w:val="32"/>
        </w:rPr>
      </w:pPr>
    </w:p>
    <w:p w:rsidR="00C541C4" w:rsidRPr="00C541C4" w:rsidRDefault="00C541C4" w:rsidP="00C541C4">
      <w:pPr>
        <w:pStyle w:val="a3"/>
        <w:shd w:val="clear" w:color="auto" w:fill="FFFFFF"/>
        <w:spacing w:line="330" w:lineRule="atLeast"/>
        <w:ind w:firstLineChars="150" w:firstLine="420"/>
        <w:rPr>
          <w:rFonts w:ascii="Times New Roman" w:eastAsia="方正仿宋简体" w:hAnsi="Times New Roman" w:cs="Times New Roman"/>
          <w:color w:val="333333"/>
          <w:spacing w:val="-2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333333"/>
          <w:spacing w:val="-20"/>
          <w:sz w:val="32"/>
          <w:szCs w:val="32"/>
        </w:rPr>
        <w:t xml:space="preserve">                      </w:t>
      </w:r>
      <w:r w:rsidRPr="00C541C4">
        <w:rPr>
          <w:rFonts w:ascii="Times New Roman" w:eastAsia="方正仿宋简体" w:hAnsi="Times New Roman" w:cs="Times New Roman"/>
          <w:color w:val="333333"/>
          <w:spacing w:val="-20"/>
          <w:sz w:val="32"/>
          <w:szCs w:val="32"/>
        </w:rPr>
        <w:t>鲤城区行政审批制度改革领导小组办公室</w:t>
      </w:r>
      <w:r w:rsidRPr="00C541C4">
        <w:rPr>
          <w:rFonts w:ascii="Times New Roman" w:eastAsia="方正仿宋简体" w:hAnsi="Times New Roman" w:cs="Times New Roman"/>
          <w:color w:val="333333"/>
          <w:spacing w:val="-20"/>
          <w:sz w:val="32"/>
          <w:szCs w:val="32"/>
        </w:rPr>
        <w:t xml:space="preserve">  </w:t>
      </w:r>
    </w:p>
    <w:p w:rsidR="00C541C4" w:rsidRPr="00C541C4" w:rsidRDefault="00C541C4" w:rsidP="00C541C4">
      <w:pPr>
        <w:pStyle w:val="a3"/>
        <w:shd w:val="clear" w:color="auto" w:fill="FFFFFF"/>
        <w:spacing w:line="330" w:lineRule="atLeast"/>
        <w:ind w:right="560" w:firstLineChars="1400" w:firstLine="4480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 w:rsidRPr="00C541C4">
        <w:rPr>
          <w:rFonts w:ascii="Times New Roman" w:eastAsia="方正仿宋简体" w:hAnsi="Times New Roman" w:cs="Times New Roman"/>
          <w:color w:val="333333"/>
          <w:sz w:val="32"/>
          <w:szCs w:val="32"/>
        </w:rPr>
        <w:t>2020</w:t>
      </w:r>
      <w:r w:rsidRPr="00C541C4">
        <w:rPr>
          <w:rFonts w:ascii="Times New Roman" w:eastAsia="方正仿宋简体" w:hAnsi="Times New Roman" w:cs="Times New Roman"/>
          <w:color w:val="333333"/>
          <w:sz w:val="32"/>
          <w:szCs w:val="32"/>
        </w:rPr>
        <w:t>年</w:t>
      </w:r>
      <w:r w:rsidRPr="00C541C4">
        <w:rPr>
          <w:rFonts w:ascii="Times New Roman" w:eastAsia="方正仿宋简体" w:hAnsi="Times New Roman" w:cs="Times New Roman"/>
          <w:color w:val="333333"/>
          <w:sz w:val="32"/>
          <w:szCs w:val="32"/>
        </w:rPr>
        <w:t>7</w:t>
      </w:r>
      <w:r w:rsidRPr="00C541C4">
        <w:rPr>
          <w:rFonts w:ascii="Times New Roman" w:eastAsia="方正仿宋简体" w:hAnsi="Times New Roman" w:cs="Times New Roman"/>
          <w:color w:val="333333"/>
          <w:sz w:val="32"/>
          <w:szCs w:val="32"/>
        </w:rPr>
        <w:t>月</w:t>
      </w:r>
      <w:r w:rsidR="00D751D1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3</w:t>
      </w:r>
      <w:r w:rsidRPr="00C541C4">
        <w:rPr>
          <w:rFonts w:ascii="Times New Roman" w:eastAsia="方正仿宋简体" w:hAnsi="Times New Roman" w:cs="Times New Roman"/>
          <w:color w:val="333333"/>
          <w:sz w:val="32"/>
          <w:szCs w:val="32"/>
        </w:rPr>
        <w:t>日</w:t>
      </w:r>
      <w:r w:rsidRPr="00C541C4">
        <w:rPr>
          <w:rFonts w:ascii="Times New Roman" w:eastAsia="方正仿宋简体" w:hAnsi="Times New Roman" w:cs="Times New Roman"/>
          <w:color w:val="333333"/>
          <w:sz w:val="32"/>
          <w:szCs w:val="32"/>
        </w:rPr>
        <w:t xml:space="preserve">      </w:t>
      </w:r>
    </w:p>
    <w:p w:rsidR="00C541C4" w:rsidRPr="00C541C4" w:rsidRDefault="00C541C4" w:rsidP="00C541C4">
      <w:pPr>
        <w:pStyle w:val="a3"/>
        <w:shd w:val="clear" w:color="auto" w:fill="FFFFFF"/>
        <w:spacing w:line="330" w:lineRule="atLeast"/>
        <w:ind w:firstLineChars="150" w:firstLine="420"/>
        <w:rPr>
          <w:rFonts w:ascii="Times New Roman" w:eastAsia="方正仿宋简体" w:hAnsi="Times New Roman" w:cs="Times New Roman"/>
          <w:color w:val="333333"/>
          <w:spacing w:val="-20"/>
          <w:sz w:val="32"/>
          <w:szCs w:val="32"/>
        </w:rPr>
      </w:pPr>
    </w:p>
    <w:p w:rsidR="00C541C4" w:rsidRDefault="00C541C4" w:rsidP="00C541C4">
      <w:pPr>
        <w:pStyle w:val="a3"/>
        <w:shd w:val="clear" w:color="auto" w:fill="FFFFFF"/>
        <w:spacing w:line="330" w:lineRule="atLeast"/>
        <w:ind w:firstLineChars="150" w:firstLine="420"/>
        <w:rPr>
          <w:rFonts w:ascii="Times New Roman" w:eastAsia="方正仿宋简体" w:hAnsi="Times New Roman" w:cs="Times New Roman"/>
          <w:color w:val="333333"/>
          <w:spacing w:val="-20"/>
          <w:sz w:val="32"/>
          <w:szCs w:val="32"/>
        </w:rPr>
      </w:pPr>
    </w:p>
    <w:p w:rsidR="00C541C4" w:rsidRDefault="00C541C4" w:rsidP="00C541C4">
      <w:pPr>
        <w:pStyle w:val="a3"/>
        <w:shd w:val="clear" w:color="auto" w:fill="FFFFFF"/>
        <w:spacing w:line="330" w:lineRule="atLeast"/>
        <w:ind w:firstLineChars="150" w:firstLine="420"/>
        <w:rPr>
          <w:rFonts w:ascii="Times New Roman" w:eastAsia="方正仿宋简体" w:hAnsi="Times New Roman" w:cs="Times New Roman"/>
          <w:color w:val="333333"/>
          <w:spacing w:val="-20"/>
          <w:sz w:val="32"/>
          <w:szCs w:val="32"/>
        </w:rPr>
      </w:pPr>
    </w:p>
    <w:p w:rsidR="00C541C4" w:rsidRDefault="00C541C4" w:rsidP="00C541C4">
      <w:pPr>
        <w:pStyle w:val="a3"/>
        <w:shd w:val="clear" w:color="auto" w:fill="FFFFFF"/>
        <w:spacing w:line="330" w:lineRule="atLeast"/>
        <w:ind w:firstLineChars="150" w:firstLine="420"/>
        <w:rPr>
          <w:rFonts w:ascii="Times New Roman" w:eastAsia="方正仿宋简体" w:hAnsi="Times New Roman" w:cs="Times New Roman"/>
          <w:color w:val="333333"/>
          <w:spacing w:val="-20"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D751D1">
      <w:pPr>
        <w:adjustRightInd w:val="0"/>
        <w:snapToGrid w:val="0"/>
        <w:spacing w:line="560" w:lineRule="exact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D751D1" w:rsidRDefault="00D751D1" w:rsidP="00D751D1">
      <w:pPr>
        <w:adjustRightInd w:val="0"/>
        <w:snapToGrid w:val="0"/>
        <w:spacing w:line="560" w:lineRule="exact"/>
        <w:rPr>
          <w:rFonts w:eastAsia="方正仿宋简体"/>
          <w:bCs/>
          <w:sz w:val="32"/>
          <w:szCs w:val="32"/>
        </w:rPr>
      </w:pPr>
    </w:p>
    <w:p w:rsidR="00D751D1" w:rsidRDefault="00D751D1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</w:p>
    <w:p w:rsidR="00C541C4" w:rsidRPr="00C541C4" w:rsidRDefault="00C541C4" w:rsidP="00C541C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  <w:r w:rsidRPr="00C541C4">
        <w:rPr>
          <w:rFonts w:eastAsia="方正仿宋简体"/>
          <w:bCs/>
          <w:sz w:val="32"/>
          <w:szCs w:val="32"/>
        </w:rPr>
        <w:t>（此件主动公开）</w:t>
      </w:r>
    </w:p>
    <w:p w:rsidR="00C541C4" w:rsidRPr="00DC4A22" w:rsidRDefault="00C541C4" w:rsidP="00C541C4">
      <w:pPr>
        <w:pStyle w:val="a3"/>
        <w:shd w:val="clear" w:color="auto" w:fill="FFFFFF"/>
        <w:spacing w:line="330" w:lineRule="atLeast"/>
        <w:ind w:firstLineChars="150" w:firstLine="420"/>
        <w:rPr>
          <w:rFonts w:ascii="Times New Roman" w:eastAsia="方正仿宋简体" w:hAnsi="Times New Roman" w:cs="Times New Roman"/>
          <w:color w:val="333333"/>
          <w:spacing w:val="-2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C541C4" w:rsidRPr="00E83B56" w:rsidTr="00B23C9F">
        <w:tc>
          <w:tcPr>
            <w:tcW w:w="9061" w:type="dxa"/>
            <w:tcBorders>
              <w:tl2br w:val="nil"/>
              <w:tr2bl w:val="nil"/>
            </w:tcBorders>
          </w:tcPr>
          <w:p w:rsidR="00C541C4" w:rsidRPr="00E83B56" w:rsidRDefault="00C541C4" w:rsidP="00C541C4">
            <w:pPr>
              <w:adjustRightInd w:val="0"/>
              <w:snapToGrid w:val="0"/>
              <w:spacing w:line="560" w:lineRule="exact"/>
              <w:ind w:firstLineChars="50" w:firstLine="140"/>
              <w:jc w:val="left"/>
              <w:rPr>
                <w:rFonts w:eastAsia="仿宋_GB2312"/>
                <w:bCs/>
                <w:sz w:val="28"/>
                <w:szCs w:val="28"/>
              </w:rPr>
            </w:pPr>
            <w:r w:rsidRPr="00E83B56">
              <w:rPr>
                <w:rFonts w:eastAsia="仿宋_GB2312"/>
                <w:bCs/>
                <w:sz w:val="28"/>
                <w:szCs w:val="28"/>
              </w:rPr>
              <w:t>抄送：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市</w:t>
            </w:r>
            <w:r w:rsidRPr="00E83B56">
              <w:rPr>
                <w:rFonts w:eastAsia="仿宋_GB2312"/>
                <w:bCs/>
                <w:sz w:val="28"/>
                <w:szCs w:val="28"/>
              </w:rPr>
              <w:t>审改办，</w:t>
            </w:r>
            <w:r w:rsidR="00421AF8">
              <w:rPr>
                <w:rFonts w:eastAsia="仿宋_GB2312" w:hint="eastAsia"/>
                <w:bCs/>
                <w:sz w:val="28"/>
                <w:szCs w:val="28"/>
              </w:rPr>
              <w:t>区</w:t>
            </w:r>
            <w:r>
              <w:rPr>
                <w:rFonts w:eastAsia="仿宋_GB2312" w:hint="eastAsia"/>
                <w:bCs/>
                <w:sz w:val="28"/>
                <w:szCs w:val="28"/>
              </w:rPr>
              <w:t>行政</w:t>
            </w:r>
            <w:r>
              <w:rPr>
                <w:rFonts w:eastAsia="仿宋_GB2312"/>
                <w:bCs/>
                <w:sz w:val="28"/>
                <w:szCs w:val="28"/>
              </w:rPr>
              <w:t>服务中心管委会</w:t>
            </w:r>
            <w:r w:rsidRPr="00E83B56">
              <w:rPr>
                <w:rFonts w:eastAsia="仿宋_GB2312"/>
                <w:bCs/>
                <w:sz w:val="28"/>
                <w:szCs w:val="28"/>
              </w:rPr>
              <w:t>。</w:t>
            </w:r>
          </w:p>
        </w:tc>
      </w:tr>
      <w:tr w:rsidR="00C541C4" w:rsidRPr="00E83B56" w:rsidTr="00B23C9F">
        <w:tc>
          <w:tcPr>
            <w:tcW w:w="9061" w:type="dxa"/>
            <w:tcBorders>
              <w:tl2br w:val="nil"/>
              <w:tr2bl w:val="nil"/>
            </w:tcBorders>
          </w:tcPr>
          <w:p w:rsidR="00C541C4" w:rsidRPr="00E83B56" w:rsidRDefault="00C541C4" w:rsidP="00C541C4">
            <w:pPr>
              <w:adjustRightInd w:val="0"/>
              <w:snapToGrid w:val="0"/>
              <w:spacing w:line="5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 w:rsidRPr="00E83B56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Pr="00E83B56">
              <w:rPr>
                <w:rFonts w:eastAsia="仿宋_GB2312"/>
                <w:bCs/>
                <w:spacing w:val="-11"/>
                <w:sz w:val="28"/>
                <w:szCs w:val="28"/>
              </w:rPr>
              <w:t>泉州市</w:t>
            </w:r>
            <w:r>
              <w:rPr>
                <w:rFonts w:eastAsia="仿宋_GB2312" w:hint="eastAsia"/>
                <w:bCs/>
                <w:spacing w:val="-11"/>
                <w:sz w:val="28"/>
                <w:szCs w:val="28"/>
              </w:rPr>
              <w:t>鲤城区</w:t>
            </w:r>
            <w:r w:rsidRPr="00E83B56">
              <w:rPr>
                <w:rFonts w:eastAsia="仿宋_GB2312"/>
                <w:bCs/>
                <w:spacing w:val="-11"/>
                <w:sz w:val="28"/>
                <w:szCs w:val="28"/>
              </w:rPr>
              <w:t>行政审批制度改革领导小组办公室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Pr="00E83B56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C541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2020</w:t>
            </w:r>
            <w:r w:rsidRPr="00C541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年</w:t>
            </w:r>
            <w:r w:rsidRPr="00C541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7</w:t>
            </w:r>
            <w:r w:rsidRPr="00C541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月</w:t>
            </w:r>
            <w:r w:rsidR="00D751D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</w:t>
            </w:r>
            <w:r w:rsidRPr="00C541C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日印发</w:t>
            </w:r>
          </w:p>
        </w:tc>
      </w:tr>
    </w:tbl>
    <w:p w:rsidR="00A470ED" w:rsidRPr="00DC4A22" w:rsidRDefault="00A470ED" w:rsidP="00C541C4">
      <w:pPr>
        <w:pStyle w:val="a3"/>
        <w:shd w:val="clear" w:color="auto" w:fill="FFFFFF"/>
        <w:spacing w:line="330" w:lineRule="atLeast"/>
        <w:rPr>
          <w:rFonts w:ascii="Times New Roman" w:eastAsia="方正仿宋简体" w:hAnsi="Times New Roman" w:cs="Times New Roman"/>
          <w:color w:val="333333"/>
          <w:spacing w:val="-20"/>
          <w:sz w:val="32"/>
          <w:szCs w:val="32"/>
        </w:rPr>
      </w:pPr>
    </w:p>
    <w:sectPr w:rsidR="00A470ED" w:rsidRPr="00DC4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7F"/>
    <w:rsid w:val="00185560"/>
    <w:rsid w:val="002A182B"/>
    <w:rsid w:val="00421AF8"/>
    <w:rsid w:val="005A6BF4"/>
    <w:rsid w:val="008252E8"/>
    <w:rsid w:val="008B2109"/>
    <w:rsid w:val="00970751"/>
    <w:rsid w:val="00A470ED"/>
    <w:rsid w:val="00C541C4"/>
    <w:rsid w:val="00CF4D1B"/>
    <w:rsid w:val="00D751D1"/>
    <w:rsid w:val="00DC4A22"/>
    <w:rsid w:val="00E6315B"/>
    <w:rsid w:val="00F9737F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42396-8E22-4078-96A4-6A09078E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0E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B21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21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8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7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188</Words>
  <Characters>1074</Characters>
  <Application>Microsoft Office Word</Application>
  <DocSecurity>0</DocSecurity>
  <Lines>8</Lines>
  <Paragraphs>2</Paragraphs>
  <ScaleCrop>false</ScaleCrop>
  <Company>MS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2020-07-06T00:47:00Z</cp:lastPrinted>
  <dcterms:created xsi:type="dcterms:W3CDTF">2020-06-29T00:34:00Z</dcterms:created>
  <dcterms:modified xsi:type="dcterms:W3CDTF">2020-07-06T01:20:00Z</dcterms:modified>
</cp:coreProperties>
</file>