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hint="eastAsia" w:eastAsia="方正小标宋简体"/>
          <w:color w:val="000000"/>
          <w:sz w:val="44"/>
          <w:szCs w:val="44"/>
        </w:rPr>
      </w:pPr>
    </w:p>
    <w:p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年福建省工业互联网APP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优秀解决方案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推荐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/>
        </w:rPr>
        <w:t>汇总表</w:t>
      </w:r>
    </w:p>
    <w:bookmarkEnd w:id="0"/>
    <w:p>
      <w:pPr>
        <w:jc w:val="left"/>
        <w:rPr>
          <w:rFonts w:hint="eastAsia" w:eastAsia="仿宋_GB2312"/>
          <w:b/>
          <w:bCs/>
          <w:color w:val="000000"/>
          <w:sz w:val="24"/>
        </w:rPr>
      </w:pPr>
    </w:p>
    <w:p>
      <w:pPr>
        <w:jc w:val="left"/>
        <w:rPr>
          <w:rFonts w:hint="eastAsia" w:eastAsia="仿宋_GB2312"/>
          <w:b/>
          <w:bCs/>
          <w:color w:val="000000"/>
          <w:sz w:val="24"/>
        </w:rPr>
      </w:pPr>
      <w:r>
        <w:rPr>
          <w:rFonts w:hint="eastAsia" w:eastAsia="仿宋_GB2312"/>
          <w:b/>
          <w:bCs/>
          <w:color w:val="000000"/>
          <w:sz w:val="24"/>
        </w:rPr>
        <w:t>推荐单位（盖章）：</w:t>
      </w:r>
    </w:p>
    <w:p>
      <w:pPr>
        <w:jc w:val="left"/>
        <w:rPr>
          <w:rFonts w:eastAsia="仿宋_GB2312"/>
          <w:b/>
          <w:bCs/>
          <w:color w:val="000000"/>
          <w:sz w:val="24"/>
        </w:rPr>
      </w:pPr>
    </w:p>
    <w:tbl>
      <w:tblPr>
        <w:tblStyle w:val="6"/>
        <w:tblW w:w="14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20"/>
        <w:gridCol w:w="3685"/>
        <w:gridCol w:w="1559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工业互联网APP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lang w:eastAsia="zh-CN"/>
              </w:rPr>
              <w:t>应用解决方案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名称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企业名称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联系人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联系方式（手机与邮箱）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p/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rFonts w:ascii="等线" w:hAnsi="等线" w:eastAsia="等线" w:cs="等线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VaPg7EAQAAjwMAAA4AAABkcnMvZTJvRG9jLnhtbK1TzY7TMBC+I/EO&#10;lu80aZF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r+ljMnLF345fu3y49fl59f&#10;2SrZ0wesqOsxPMCUIYVJ69CCTW9SwYZs6flqqRoik1RcrlfrdUluSzqbE8Ipnj4PgPFeectSUHOg&#10;O8tWitMHjGPr3JKmOX+njaG6qIz7q0CYqVIkxiPHFMVhP0zE9745k9qerrvmjrabM/PekZtpM+YA&#10;5mA/B8cA+tARtWXmheH2GIlE5pYmjLDTYLqnrG7aqbQIf+a56+k/2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BVaPg7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YmU3OWNjZWVkZjUxYTYzMTNkZmRiNTg0Mjc3ZGMifQ=="/>
  </w:docVars>
  <w:rsids>
    <w:rsidRoot w:val="481665F4"/>
    <w:rsid w:val="4816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 w:firstLineChars="20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2024-04-30T08:33:00Z</dcterms:created>
  <dc:creator>雅咸</dc:creator>
  <cp:lastModifiedBy>雅咸</cp:lastModifiedBy>
  <dcterms:modified xsi:type="dcterms:W3CDTF">2024-04-30T08:33:53Z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1000B476E5DB447FBD4F58388D68EBED_11</vt:lpwstr>
  </property>
</Properties>
</file>