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宋体" w:eastAsia="黑体" w:cs="方正小标宋简体"/>
          <w:bCs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</w:rPr>
        <w:t>附件6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方正小标宋简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bCs/>
          <w:sz w:val="36"/>
          <w:szCs w:val="36"/>
        </w:rPr>
        <w:t>泉州市鲤城区民办小学招生</w:t>
      </w:r>
      <w:r>
        <w:rPr>
          <w:rFonts w:hint="eastAsia" w:ascii="方正小标宋简体" w:hAnsi="宋体" w:eastAsia="方正小标宋简体" w:cs="方正小标宋简体"/>
          <w:bCs/>
          <w:kern w:val="0"/>
          <w:sz w:val="36"/>
          <w:szCs w:val="36"/>
        </w:rPr>
        <w:t>捆绑电脑派位申请表</w:t>
      </w:r>
    </w:p>
    <w:bookmarkEnd w:id="0"/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67"/>
        <w:gridCol w:w="756"/>
        <w:gridCol w:w="452"/>
        <w:gridCol w:w="398"/>
        <w:gridCol w:w="388"/>
        <w:gridCol w:w="389"/>
        <w:gridCol w:w="388"/>
        <w:gridCol w:w="389"/>
        <w:gridCol w:w="388"/>
        <w:gridCol w:w="390"/>
        <w:gridCol w:w="388"/>
        <w:gridCol w:w="388"/>
        <w:gridCol w:w="389"/>
        <w:gridCol w:w="388"/>
        <w:gridCol w:w="388"/>
        <w:gridCol w:w="388"/>
        <w:gridCol w:w="13"/>
        <w:gridCol w:w="376"/>
        <w:gridCol w:w="388"/>
        <w:gridCol w:w="388"/>
        <w:gridCol w:w="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46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   幼儿园</w:t>
            </w:r>
          </w:p>
        </w:tc>
        <w:tc>
          <w:tcPr>
            <w:tcW w:w="23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报名号</w:t>
            </w: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46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   幼儿园</w:t>
            </w:r>
          </w:p>
        </w:tc>
        <w:tc>
          <w:tcPr>
            <w:tcW w:w="23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报名号</w:t>
            </w: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46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    幼儿园</w:t>
            </w:r>
          </w:p>
        </w:tc>
        <w:tc>
          <w:tcPr>
            <w:tcW w:w="233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报名号</w:t>
            </w: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3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</w:t>
            </w:r>
          </w:p>
        </w:tc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</w:t>
            </w:r>
          </w:p>
        </w:tc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（市、区）</w:t>
            </w:r>
          </w:p>
        </w:tc>
        <w:tc>
          <w:tcPr>
            <w:tcW w:w="156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乡镇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（街道）</w:t>
            </w:r>
          </w:p>
        </w:tc>
        <w:tc>
          <w:tcPr>
            <w:tcW w:w="15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村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1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46" w:type="dxa"/>
            <w:vMerge w:val="restart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家长（监护人）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5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5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家长（监护人）</w:t>
            </w:r>
          </w:p>
        </w:tc>
        <w:tc>
          <w:tcPr>
            <w:tcW w:w="8793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以上学生为双（ 叁 ）胞胎，本人同意将他们签约捆绑以同一报名号参加电脑派位。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签名：____________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区教育局审查意见</w:t>
            </w:r>
          </w:p>
        </w:tc>
        <w:tc>
          <w:tcPr>
            <w:tcW w:w="8793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学校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填表说明</w:t>
            </w:r>
          </w:p>
        </w:tc>
        <w:tc>
          <w:tcPr>
            <w:tcW w:w="8793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若签约人员为两人，在“学生3”的“姓名”栏内填“无”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53154"/>
    <w:rsid w:val="07C87DBB"/>
    <w:rsid w:val="1BCD5233"/>
    <w:rsid w:val="3E661C49"/>
    <w:rsid w:val="4BA56643"/>
    <w:rsid w:val="57253154"/>
    <w:rsid w:val="7028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2021-04-23T01:50:00Z</dcterms:created>
  <dc:creator>陈琳</dc:creator>
  <cp:lastModifiedBy>陈琳</cp:lastModifiedBy>
  <dcterms:modified xsi:type="dcterms:W3CDTF">2021-04-23T01:57:27Z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5809AA719C784C12AB686863019F3D9F</vt:lpwstr>
  </property>
</Properties>
</file>