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AF" w:rsidRPr="00750F33" w:rsidRDefault="007036AF" w:rsidP="007036AF">
      <w:pPr>
        <w:spacing w:line="560" w:lineRule="exact"/>
        <w:jc w:val="center"/>
        <w:rPr>
          <w:rFonts w:ascii="方正小标宋简体" w:eastAsia="方正小标宋简体" w:hAnsi="华文中宋"/>
          <w:b/>
          <w:bCs/>
          <w:sz w:val="44"/>
          <w:szCs w:val="44"/>
        </w:rPr>
      </w:pPr>
    </w:p>
    <w:p w:rsidR="007036AF" w:rsidRPr="00750F33" w:rsidRDefault="007036AF" w:rsidP="007036AF">
      <w:pPr>
        <w:spacing w:line="560" w:lineRule="exact"/>
        <w:jc w:val="center"/>
        <w:rPr>
          <w:rFonts w:ascii="方正小标宋简体" w:eastAsia="方正小标宋简体" w:hAnsi="华文中宋"/>
          <w:b/>
          <w:bCs/>
          <w:sz w:val="44"/>
          <w:szCs w:val="44"/>
        </w:rPr>
      </w:pPr>
    </w:p>
    <w:p w:rsidR="007036AF" w:rsidRPr="00750F33" w:rsidRDefault="007036AF" w:rsidP="007036AF">
      <w:pPr>
        <w:spacing w:line="560" w:lineRule="exact"/>
        <w:jc w:val="center"/>
        <w:rPr>
          <w:rFonts w:ascii="方正小标宋简体" w:eastAsia="方正小标宋简体" w:hAnsi="华文中宋"/>
          <w:b/>
          <w:bCs/>
          <w:sz w:val="44"/>
          <w:szCs w:val="44"/>
        </w:rPr>
      </w:pPr>
    </w:p>
    <w:p w:rsidR="007036AF" w:rsidRDefault="007036AF" w:rsidP="007036AF">
      <w:pPr>
        <w:spacing w:line="560" w:lineRule="exact"/>
        <w:jc w:val="center"/>
        <w:rPr>
          <w:rFonts w:ascii="方正小标宋简体" w:eastAsia="方正小标宋简体" w:hAnsi="华文中宋"/>
          <w:b/>
          <w:bCs/>
          <w:sz w:val="44"/>
          <w:szCs w:val="44"/>
        </w:rPr>
      </w:pPr>
    </w:p>
    <w:p w:rsidR="00676279" w:rsidRDefault="00676279" w:rsidP="007C76DE">
      <w:pPr>
        <w:spacing w:line="560" w:lineRule="exact"/>
        <w:rPr>
          <w:rFonts w:ascii="方正小标宋简体" w:eastAsia="方正小标宋简体" w:hAnsi="华文中宋"/>
          <w:b/>
          <w:bCs/>
          <w:sz w:val="44"/>
          <w:szCs w:val="44"/>
        </w:rPr>
      </w:pPr>
    </w:p>
    <w:p w:rsidR="007036AF" w:rsidRPr="00EB09DD" w:rsidRDefault="007036AF" w:rsidP="007036AF">
      <w:pPr>
        <w:spacing w:line="540" w:lineRule="exact"/>
        <w:jc w:val="center"/>
        <w:rPr>
          <w:rFonts w:ascii="仿宋_GB2312" w:eastAsia="仿宋_GB2312" w:hAnsi="华文中宋"/>
          <w:b/>
          <w:bCs/>
          <w:sz w:val="44"/>
          <w:szCs w:val="44"/>
        </w:rPr>
      </w:pPr>
      <w:r w:rsidRPr="00EB09DD">
        <w:rPr>
          <w:rFonts w:ascii="仿宋_GB2312" w:eastAsia="仿宋_GB2312" w:hint="eastAsia"/>
          <w:color w:val="000000"/>
          <w:sz w:val="32"/>
          <w:szCs w:val="32"/>
        </w:rPr>
        <w:t>泉鲤政科〔20</w:t>
      </w:r>
      <w:r w:rsidR="00971C5D" w:rsidRPr="00EB09DD">
        <w:rPr>
          <w:rFonts w:ascii="仿宋_GB2312" w:eastAsia="仿宋_GB2312" w:hint="eastAsia"/>
          <w:color w:val="000000"/>
          <w:sz w:val="32"/>
          <w:szCs w:val="32"/>
        </w:rPr>
        <w:t>2</w:t>
      </w:r>
      <w:r w:rsidR="003336AB">
        <w:rPr>
          <w:rFonts w:ascii="仿宋_GB2312" w:eastAsia="仿宋_GB2312" w:hint="eastAsia"/>
          <w:color w:val="000000"/>
          <w:sz w:val="32"/>
          <w:szCs w:val="32"/>
        </w:rPr>
        <w:t>3</w:t>
      </w:r>
      <w:r w:rsidRPr="00EB09DD">
        <w:rPr>
          <w:rFonts w:ascii="仿宋_GB2312" w:eastAsia="仿宋_GB2312" w:hint="eastAsia"/>
          <w:color w:val="000000"/>
          <w:sz w:val="32"/>
          <w:szCs w:val="32"/>
        </w:rPr>
        <w:t>〕</w:t>
      </w:r>
      <w:r w:rsidR="006B1E53">
        <w:rPr>
          <w:rFonts w:ascii="仿宋_GB2312" w:eastAsia="仿宋_GB2312" w:hint="eastAsia"/>
          <w:color w:val="000000"/>
          <w:sz w:val="32"/>
          <w:szCs w:val="32"/>
        </w:rPr>
        <w:t>9</w:t>
      </w:r>
      <w:r w:rsidRPr="00EB09DD">
        <w:rPr>
          <w:rFonts w:ascii="仿宋_GB2312" w:eastAsia="仿宋_GB2312" w:hint="eastAsia"/>
          <w:color w:val="000000"/>
          <w:sz w:val="32"/>
          <w:szCs w:val="32"/>
        </w:rPr>
        <w:t>号</w:t>
      </w:r>
    </w:p>
    <w:p w:rsidR="007036AF" w:rsidRDefault="007036AF" w:rsidP="007036AF">
      <w:pPr>
        <w:spacing w:line="540" w:lineRule="exact"/>
        <w:jc w:val="center"/>
        <w:rPr>
          <w:rFonts w:ascii="方正小标宋简体" w:eastAsia="方正小标宋简体" w:hAnsi="华文中宋"/>
          <w:b/>
          <w:bCs/>
          <w:sz w:val="44"/>
          <w:szCs w:val="44"/>
        </w:rPr>
      </w:pPr>
    </w:p>
    <w:p w:rsidR="006725B0" w:rsidRPr="006725B0" w:rsidRDefault="006725B0" w:rsidP="006725B0">
      <w:pPr>
        <w:spacing w:line="400" w:lineRule="exact"/>
        <w:jc w:val="center"/>
        <w:rPr>
          <w:rFonts w:ascii="方正小标宋简体" w:eastAsia="方正小标宋简体" w:hAnsi="华文中宋"/>
          <w:b/>
          <w:bCs/>
          <w:sz w:val="32"/>
          <w:szCs w:val="32"/>
        </w:rPr>
      </w:pPr>
    </w:p>
    <w:p w:rsidR="00FF2864" w:rsidRDefault="007036AF" w:rsidP="00C623D3">
      <w:pPr>
        <w:spacing w:line="560" w:lineRule="exact"/>
        <w:jc w:val="center"/>
        <w:rPr>
          <w:rFonts w:ascii="方正小标宋简体" w:eastAsia="方正小标宋简体" w:hAnsi="微软雅黑"/>
          <w:bCs/>
          <w:sz w:val="44"/>
          <w:szCs w:val="44"/>
        </w:rPr>
      </w:pPr>
      <w:r w:rsidRPr="00444103">
        <w:rPr>
          <w:rFonts w:ascii="方正小标宋简体" w:eastAsia="方正小标宋简体" w:hAnsi="微软雅黑" w:hint="eastAsia"/>
          <w:bCs/>
          <w:sz w:val="44"/>
          <w:szCs w:val="44"/>
        </w:rPr>
        <w:t>泉州市鲤城区科学技术局转发</w:t>
      </w:r>
      <w:r w:rsidR="00FF2864">
        <w:rPr>
          <w:rFonts w:ascii="方正小标宋简体" w:eastAsia="方正小标宋简体" w:hAnsi="微软雅黑" w:hint="eastAsia"/>
          <w:bCs/>
          <w:sz w:val="44"/>
          <w:szCs w:val="44"/>
        </w:rPr>
        <w:t>泉州市科</w:t>
      </w:r>
      <w:r w:rsidR="00C623D3">
        <w:rPr>
          <w:rFonts w:ascii="方正小标宋简体" w:eastAsia="方正小标宋简体" w:hAnsi="微软雅黑" w:hint="eastAsia"/>
          <w:bCs/>
          <w:sz w:val="44"/>
          <w:szCs w:val="44"/>
        </w:rPr>
        <w:t>学</w:t>
      </w:r>
      <w:r w:rsidR="00FF2864">
        <w:rPr>
          <w:rFonts w:ascii="方正小标宋简体" w:eastAsia="方正小标宋简体" w:hAnsi="微软雅黑" w:hint="eastAsia"/>
          <w:bCs/>
          <w:sz w:val="44"/>
          <w:szCs w:val="44"/>
        </w:rPr>
        <w:t>技</w:t>
      </w:r>
      <w:r w:rsidR="00C623D3">
        <w:rPr>
          <w:rFonts w:ascii="方正小标宋简体" w:eastAsia="方正小标宋简体" w:hAnsi="微软雅黑" w:hint="eastAsia"/>
          <w:bCs/>
          <w:sz w:val="44"/>
          <w:szCs w:val="44"/>
        </w:rPr>
        <w:t>术</w:t>
      </w:r>
      <w:r w:rsidR="00FF2864">
        <w:rPr>
          <w:rFonts w:ascii="方正小标宋简体" w:eastAsia="方正小标宋简体" w:hAnsi="微软雅黑" w:hint="eastAsia"/>
          <w:bCs/>
          <w:sz w:val="44"/>
          <w:szCs w:val="44"/>
        </w:rPr>
        <w:t>局关于组织开展</w:t>
      </w:r>
      <w:r w:rsidRPr="00444103">
        <w:rPr>
          <w:rFonts w:ascii="方正小标宋简体" w:eastAsia="方正小标宋简体" w:hAnsi="微软雅黑" w:hint="eastAsia"/>
          <w:bCs/>
          <w:sz w:val="44"/>
          <w:szCs w:val="44"/>
        </w:rPr>
        <w:t>20</w:t>
      </w:r>
      <w:r w:rsidR="00294EBB">
        <w:rPr>
          <w:rFonts w:ascii="方正小标宋简体" w:eastAsia="方正小标宋简体" w:hAnsi="微软雅黑" w:hint="eastAsia"/>
          <w:bCs/>
          <w:sz w:val="44"/>
          <w:szCs w:val="44"/>
        </w:rPr>
        <w:t>2</w:t>
      </w:r>
      <w:r w:rsidR="003336AB">
        <w:rPr>
          <w:rFonts w:ascii="方正小标宋简体" w:eastAsia="方正小标宋简体" w:hAnsi="微软雅黑" w:hint="eastAsia"/>
          <w:bCs/>
          <w:sz w:val="44"/>
          <w:szCs w:val="44"/>
        </w:rPr>
        <w:t>3</w:t>
      </w:r>
      <w:r w:rsidRPr="00444103">
        <w:rPr>
          <w:rFonts w:ascii="方正小标宋简体" w:eastAsia="方正小标宋简体" w:hAnsi="微软雅黑" w:hint="eastAsia"/>
          <w:bCs/>
          <w:sz w:val="44"/>
          <w:szCs w:val="44"/>
        </w:rPr>
        <w:t>年度</w:t>
      </w:r>
      <w:r w:rsidR="008B740A">
        <w:rPr>
          <w:rFonts w:ascii="方正小标宋简体" w:eastAsia="方正小标宋简体" w:hAnsi="微软雅黑" w:hint="eastAsia"/>
          <w:bCs/>
          <w:sz w:val="44"/>
          <w:szCs w:val="44"/>
        </w:rPr>
        <w:t>高新技术企业</w:t>
      </w:r>
    </w:p>
    <w:p w:rsidR="007036AF" w:rsidRPr="00444103" w:rsidRDefault="008B740A" w:rsidP="00FF2864">
      <w:pPr>
        <w:spacing w:line="560" w:lineRule="exact"/>
        <w:jc w:val="center"/>
        <w:rPr>
          <w:rFonts w:ascii="方正小标宋简体" w:eastAsia="方正小标宋简体" w:hAnsi="微软雅黑"/>
          <w:bCs/>
          <w:sz w:val="44"/>
          <w:szCs w:val="44"/>
        </w:rPr>
      </w:pPr>
      <w:r>
        <w:rPr>
          <w:rFonts w:ascii="方正小标宋简体" w:eastAsia="方正小标宋简体" w:hAnsi="微软雅黑" w:hint="eastAsia"/>
          <w:bCs/>
          <w:sz w:val="44"/>
          <w:szCs w:val="44"/>
        </w:rPr>
        <w:t>认定</w:t>
      </w:r>
      <w:r w:rsidR="007036AF" w:rsidRPr="00444103">
        <w:rPr>
          <w:rFonts w:ascii="方正小标宋简体" w:eastAsia="方正小标宋简体" w:hAnsi="微软雅黑" w:hint="eastAsia"/>
          <w:bCs/>
          <w:sz w:val="44"/>
          <w:szCs w:val="44"/>
        </w:rPr>
        <w:t>工作的通知</w:t>
      </w:r>
    </w:p>
    <w:p w:rsidR="003336AB" w:rsidRDefault="003336AB" w:rsidP="003336AB">
      <w:pPr>
        <w:spacing w:line="800" w:lineRule="exact"/>
        <w:jc w:val="center"/>
        <w:rPr>
          <w:rFonts w:ascii="Calibri" w:eastAsia="仿宋_GB2312" w:hAnsi="Calibri" w:cs="Times New Roman"/>
          <w:color w:val="000000"/>
          <w:sz w:val="32"/>
          <w:szCs w:val="32"/>
        </w:rPr>
      </w:pPr>
    </w:p>
    <w:p w:rsidR="003A1410" w:rsidRPr="007A1A7A" w:rsidRDefault="007036AF" w:rsidP="007A1A7A">
      <w:pPr>
        <w:spacing w:line="560" w:lineRule="exact"/>
        <w:jc w:val="left"/>
        <w:rPr>
          <w:rFonts w:ascii="方正仿宋简体" w:eastAsia="方正仿宋简体" w:hAnsi="Times New Roman" w:cs="Times New Roman"/>
          <w:sz w:val="32"/>
          <w:szCs w:val="32"/>
        </w:rPr>
      </w:pPr>
      <w:r w:rsidRPr="007A1A7A">
        <w:rPr>
          <w:rFonts w:ascii="方正仿宋简体" w:eastAsia="方正仿宋简体" w:hAnsi="Times New Roman" w:cs="Times New Roman" w:hint="eastAsia"/>
          <w:sz w:val="32"/>
          <w:szCs w:val="32"/>
        </w:rPr>
        <w:t>各街道办事处</w:t>
      </w:r>
      <w:r w:rsidR="006B1E53">
        <w:rPr>
          <w:rFonts w:ascii="方正仿宋简体" w:eastAsia="方正仿宋简体" w:hAnsi="Times New Roman" w:cs="Times New Roman" w:hint="eastAsia"/>
          <w:sz w:val="32"/>
          <w:szCs w:val="32"/>
        </w:rPr>
        <w:t>，</w:t>
      </w:r>
      <w:r w:rsidRPr="007A1A7A">
        <w:rPr>
          <w:rFonts w:ascii="方正仿宋简体" w:eastAsia="方正仿宋简体" w:hAnsi="Times New Roman" w:cs="Times New Roman" w:hint="eastAsia"/>
          <w:sz w:val="32"/>
          <w:szCs w:val="32"/>
        </w:rPr>
        <w:t>各相关企业：</w:t>
      </w:r>
    </w:p>
    <w:p w:rsidR="00AD0394" w:rsidRPr="007A1A7A" w:rsidRDefault="003336AB" w:rsidP="007A1A7A">
      <w:pPr>
        <w:spacing w:line="560" w:lineRule="exact"/>
        <w:rPr>
          <w:rFonts w:ascii="方正仿宋简体" w:eastAsia="方正仿宋简体" w:hAnsi="Times New Roman" w:cs="Times New Roman"/>
          <w:sz w:val="32"/>
          <w:szCs w:val="32"/>
        </w:rPr>
      </w:pPr>
      <w:r w:rsidRPr="007A1A7A">
        <w:rPr>
          <w:rFonts w:ascii="方正仿宋简体" w:eastAsia="方正仿宋简体" w:hAnsi="Times New Roman" w:cs="Times New Roman" w:hint="eastAsia"/>
          <w:sz w:val="32"/>
          <w:szCs w:val="32"/>
        </w:rPr>
        <w:t xml:space="preserve">    </w:t>
      </w:r>
      <w:r w:rsidR="007036AF" w:rsidRPr="007A1A7A">
        <w:rPr>
          <w:rFonts w:ascii="方正仿宋简体" w:eastAsia="方正仿宋简体" w:hAnsi="Times New Roman" w:cs="Times New Roman" w:hint="eastAsia"/>
          <w:sz w:val="32"/>
          <w:szCs w:val="32"/>
        </w:rPr>
        <w:t>根据《</w:t>
      </w:r>
      <w:r w:rsidRPr="007A1A7A">
        <w:rPr>
          <w:rFonts w:ascii="方正仿宋简体" w:eastAsia="方正仿宋简体" w:hAnsi="Times New Roman" w:cs="Times New Roman" w:hint="eastAsia"/>
          <w:sz w:val="32"/>
          <w:szCs w:val="32"/>
        </w:rPr>
        <w:t>泉州市科学技术局关于组织开展2023年度高新技术企业认定工作的通知</w:t>
      </w:r>
      <w:r w:rsidR="007036AF" w:rsidRPr="007A1A7A">
        <w:rPr>
          <w:rFonts w:ascii="方正仿宋简体" w:eastAsia="方正仿宋简体" w:hAnsi="Times New Roman" w:cs="Times New Roman" w:hint="eastAsia"/>
          <w:sz w:val="32"/>
          <w:szCs w:val="32"/>
        </w:rPr>
        <w:t>》（泉科〔202</w:t>
      </w:r>
      <w:r w:rsidRPr="007A1A7A">
        <w:rPr>
          <w:rFonts w:ascii="方正仿宋简体" w:eastAsia="方正仿宋简体" w:hAnsi="Times New Roman" w:cs="Times New Roman" w:hint="eastAsia"/>
          <w:sz w:val="32"/>
          <w:szCs w:val="32"/>
        </w:rPr>
        <w:t>3</w:t>
      </w:r>
      <w:r w:rsidR="007036AF" w:rsidRPr="007A1A7A">
        <w:rPr>
          <w:rFonts w:ascii="方正仿宋简体" w:eastAsia="方正仿宋简体" w:hAnsi="Times New Roman" w:cs="Times New Roman" w:hint="eastAsia"/>
          <w:sz w:val="32"/>
          <w:szCs w:val="32"/>
        </w:rPr>
        <w:t>〕</w:t>
      </w:r>
      <w:r w:rsidRPr="007A1A7A">
        <w:rPr>
          <w:rFonts w:ascii="方正仿宋简体" w:eastAsia="方正仿宋简体" w:hAnsi="Times New Roman" w:cs="Times New Roman" w:hint="eastAsia"/>
          <w:sz w:val="32"/>
          <w:szCs w:val="32"/>
        </w:rPr>
        <w:t>65</w:t>
      </w:r>
      <w:r w:rsidR="008B740A" w:rsidRPr="007A1A7A">
        <w:rPr>
          <w:rFonts w:ascii="方正仿宋简体" w:eastAsia="方正仿宋简体" w:hAnsi="Times New Roman" w:cs="Times New Roman" w:hint="eastAsia"/>
          <w:sz w:val="32"/>
          <w:szCs w:val="32"/>
        </w:rPr>
        <w:t>号）</w:t>
      </w:r>
      <w:r w:rsidR="007D14E5" w:rsidRPr="007A1A7A">
        <w:rPr>
          <w:rFonts w:ascii="方正仿宋简体" w:eastAsia="方正仿宋简体" w:hAnsi="Times New Roman" w:cs="Times New Roman" w:hint="eastAsia"/>
          <w:sz w:val="32"/>
          <w:szCs w:val="32"/>
        </w:rPr>
        <w:t>文件通知</w:t>
      </w:r>
      <w:r w:rsidR="008B740A" w:rsidRPr="007A1A7A">
        <w:rPr>
          <w:rFonts w:ascii="方正仿宋简体" w:eastAsia="方正仿宋简体" w:hAnsi="Times New Roman" w:cs="Times New Roman" w:hint="eastAsia"/>
          <w:sz w:val="32"/>
          <w:szCs w:val="32"/>
        </w:rPr>
        <w:t>，</w:t>
      </w:r>
      <w:r w:rsidR="00AD0394" w:rsidRPr="007A1A7A">
        <w:rPr>
          <w:rFonts w:ascii="方正仿宋简体" w:eastAsia="方正仿宋简体" w:hAnsi="Times New Roman" w:cs="Times New Roman" w:hint="eastAsia"/>
          <w:sz w:val="32"/>
          <w:szCs w:val="32"/>
        </w:rPr>
        <w:t>现将文件转发给你们</w:t>
      </w:r>
      <w:r w:rsidR="006B1E53">
        <w:rPr>
          <w:rFonts w:ascii="方正仿宋简体" w:eastAsia="方正仿宋简体" w:hAnsi="Times New Roman" w:cs="Times New Roman" w:hint="eastAsia"/>
          <w:sz w:val="32"/>
          <w:szCs w:val="32"/>
        </w:rPr>
        <w:t>。</w:t>
      </w:r>
      <w:r w:rsidR="00AD0394" w:rsidRPr="007A1A7A">
        <w:rPr>
          <w:rFonts w:ascii="方正仿宋简体" w:eastAsia="方正仿宋简体" w:hAnsi="Times New Roman" w:cs="Times New Roman" w:hint="eastAsia"/>
          <w:sz w:val="32"/>
          <w:szCs w:val="32"/>
        </w:rPr>
        <w:t>相关事项通知如下：</w:t>
      </w:r>
    </w:p>
    <w:p w:rsidR="00AD0394" w:rsidRPr="007A1A7A" w:rsidRDefault="00AD0394" w:rsidP="007A1A7A">
      <w:pPr>
        <w:spacing w:line="560" w:lineRule="exact"/>
        <w:ind w:firstLineChars="200" w:firstLine="640"/>
        <w:rPr>
          <w:rFonts w:ascii="方正仿宋简体" w:eastAsia="方正仿宋简体" w:hAnsi="Times New Roman" w:cs="Times New Roman"/>
          <w:sz w:val="32"/>
          <w:szCs w:val="32"/>
        </w:rPr>
      </w:pPr>
      <w:r w:rsidRPr="007A1A7A">
        <w:rPr>
          <w:rFonts w:ascii="方正仿宋简体" w:eastAsia="方正仿宋简体" w:hAnsi="Times New Roman" w:cs="Times New Roman" w:hint="eastAsia"/>
          <w:sz w:val="32"/>
          <w:szCs w:val="32"/>
          <w:shd w:val="clear" w:color="auto" w:fill="FFFFFF"/>
        </w:rPr>
        <w:t>一、</w:t>
      </w:r>
      <w:r w:rsidRPr="007A1A7A">
        <w:rPr>
          <w:rFonts w:ascii="方正仿宋简体" w:eastAsia="方正仿宋简体" w:hAnsi="Times New Roman" w:cs="Times New Roman" w:hint="eastAsia"/>
          <w:sz w:val="32"/>
          <w:szCs w:val="32"/>
        </w:rPr>
        <w:t>202</w:t>
      </w:r>
      <w:r w:rsidR="003336AB" w:rsidRPr="007A1A7A">
        <w:rPr>
          <w:rFonts w:ascii="方正仿宋简体" w:eastAsia="方正仿宋简体" w:hAnsi="Times New Roman" w:cs="Times New Roman" w:hint="eastAsia"/>
          <w:sz w:val="32"/>
          <w:szCs w:val="32"/>
        </w:rPr>
        <w:t>3</w:t>
      </w:r>
      <w:r w:rsidRPr="007A1A7A">
        <w:rPr>
          <w:rFonts w:ascii="方正仿宋简体" w:eastAsia="方正仿宋简体" w:hAnsi="Times New Roman" w:cs="Times New Roman" w:hint="eastAsia"/>
          <w:sz w:val="32"/>
          <w:szCs w:val="32"/>
        </w:rPr>
        <w:t>年高新技术企业申报材料分两批次受理，第一批材料报送</w:t>
      </w:r>
      <w:r w:rsidR="00E571A8" w:rsidRPr="007A1A7A">
        <w:rPr>
          <w:rFonts w:ascii="方正仿宋简体" w:eastAsia="方正仿宋简体" w:hAnsi="Times New Roman" w:cs="Times New Roman" w:hint="eastAsia"/>
          <w:sz w:val="32"/>
          <w:szCs w:val="32"/>
        </w:rPr>
        <w:t>区科技局的</w:t>
      </w:r>
      <w:r w:rsidRPr="007A1A7A">
        <w:rPr>
          <w:rFonts w:ascii="方正仿宋简体" w:eastAsia="方正仿宋简体" w:hAnsi="Times New Roman" w:cs="Times New Roman" w:hint="eastAsia"/>
          <w:sz w:val="32"/>
          <w:szCs w:val="32"/>
        </w:rPr>
        <w:t>截止时间为6月</w:t>
      </w:r>
      <w:r w:rsidR="003336AB" w:rsidRPr="007A1A7A">
        <w:rPr>
          <w:rFonts w:ascii="方正仿宋简体" w:eastAsia="方正仿宋简体" w:hAnsi="Times New Roman" w:cs="Times New Roman" w:hint="eastAsia"/>
          <w:sz w:val="32"/>
          <w:szCs w:val="32"/>
        </w:rPr>
        <w:t>5</w:t>
      </w:r>
      <w:r w:rsidRPr="007A1A7A">
        <w:rPr>
          <w:rFonts w:ascii="方正仿宋简体" w:eastAsia="方正仿宋简体" w:hAnsi="Times New Roman" w:cs="Times New Roman" w:hint="eastAsia"/>
          <w:sz w:val="32"/>
          <w:szCs w:val="32"/>
        </w:rPr>
        <w:t>日，第二批材料</w:t>
      </w:r>
      <w:r w:rsidR="00E0018F" w:rsidRPr="007A1A7A">
        <w:rPr>
          <w:rFonts w:ascii="方正仿宋简体" w:eastAsia="方正仿宋简体" w:hAnsi="Times New Roman" w:cs="Times New Roman" w:hint="eastAsia"/>
          <w:sz w:val="32"/>
          <w:szCs w:val="32"/>
        </w:rPr>
        <w:t>报送</w:t>
      </w:r>
      <w:r w:rsidR="00E571A8" w:rsidRPr="007A1A7A">
        <w:rPr>
          <w:rFonts w:ascii="方正仿宋简体" w:eastAsia="方正仿宋简体" w:hAnsi="Times New Roman" w:cs="Times New Roman" w:hint="eastAsia"/>
          <w:sz w:val="32"/>
          <w:szCs w:val="32"/>
        </w:rPr>
        <w:t>区科技局的</w:t>
      </w:r>
      <w:r w:rsidR="00E0018F" w:rsidRPr="007A1A7A">
        <w:rPr>
          <w:rFonts w:ascii="方正仿宋简体" w:eastAsia="方正仿宋简体" w:hAnsi="Times New Roman" w:cs="Times New Roman" w:hint="eastAsia"/>
          <w:sz w:val="32"/>
          <w:szCs w:val="32"/>
        </w:rPr>
        <w:t>截止时间为</w:t>
      </w:r>
      <w:r w:rsidRPr="007A1A7A">
        <w:rPr>
          <w:rFonts w:ascii="方正仿宋简体" w:eastAsia="方正仿宋简体" w:hAnsi="Times New Roman" w:cs="Times New Roman" w:hint="eastAsia"/>
          <w:sz w:val="32"/>
          <w:szCs w:val="32"/>
        </w:rPr>
        <w:t>7月</w:t>
      </w:r>
      <w:r w:rsidR="003336AB" w:rsidRPr="007A1A7A">
        <w:rPr>
          <w:rFonts w:ascii="方正仿宋简体" w:eastAsia="方正仿宋简体" w:hAnsi="Times New Roman" w:cs="Times New Roman" w:hint="eastAsia"/>
          <w:sz w:val="32"/>
          <w:szCs w:val="32"/>
        </w:rPr>
        <w:t>3</w:t>
      </w:r>
      <w:r w:rsidRPr="007A1A7A">
        <w:rPr>
          <w:rFonts w:ascii="方正仿宋简体" w:eastAsia="方正仿宋简体" w:hAnsi="Times New Roman" w:cs="Times New Roman" w:hint="eastAsia"/>
          <w:sz w:val="32"/>
          <w:szCs w:val="32"/>
        </w:rPr>
        <w:t xml:space="preserve">日。 </w:t>
      </w:r>
    </w:p>
    <w:p w:rsidR="008A22A3" w:rsidRPr="007A1A7A" w:rsidRDefault="00E0018F" w:rsidP="007A1A7A">
      <w:pPr>
        <w:adjustRightInd w:val="0"/>
        <w:snapToGrid w:val="0"/>
        <w:spacing w:line="560" w:lineRule="exact"/>
        <w:ind w:firstLineChars="200" w:firstLine="640"/>
        <w:rPr>
          <w:rFonts w:ascii="方正仿宋简体" w:eastAsia="方正仿宋简体" w:hAnsi="Times New Roman" w:cs="Times New Roman"/>
          <w:spacing w:val="-11"/>
          <w:sz w:val="32"/>
          <w:szCs w:val="32"/>
        </w:rPr>
      </w:pPr>
      <w:r w:rsidRPr="007A1A7A">
        <w:rPr>
          <w:rFonts w:ascii="方正仿宋简体" w:eastAsia="方正仿宋简体" w:hAnsi="Times New Roman" w:cs="Times New Roman" w:hint="eastAsia"/>
          <w:sz w:val="32"/>
          <w:szCs w:val="32"/>
          <w:shd w:val="clear" w:color="auto" w:fill="FFFFFF"/>
        </w:rPr>
        <w:t>二、</w:t>
      </w:r>
      <w:r w:rsidR="003336AB" w:rsidRPr="007A1A7A">
        <w:rPr>
          <w:rFonts w:ascii="方正仿宋简体" w:eastAsia="方正仿宋简体" w:hAnsi="Calibri" w:cs="Times New Roman" w:hint="eastAsia"/>
          <w:sz w:val="32"/>
          <w:szCs w:val="32"/>
        </w:rPr>
        <w:t>申报企业须通过“高新技术企业认定管理工作网” （http://www.innocom.gov.cn）或“科学技术部政务服务平台”（http://fuwu.most.gov.cn）登录高新技术企业认定管理系统进行注册登记，按相关要求通过网络系统自主完成材料提交与申报，</w:t>
      </w:r>
      <w:r w:rsidR="003336AB" w:rsidRPr="007A1A7A">
        <w:rPr>
          <w:rFonts w:ascii="方正仿宋简体" w:eastAsia="方正仿宋简体" w:hAnsi="Calibri" w:cs="Times New Roman" w:hint="eastAsia"/>
          <w:sz w:val="32"/>
          <w:szCs w:val="32"/>
        </w:rPr>
        <w:lastRenderedPageBreak/>
        <w:t>并将有关申报材料电子件报送至</w:t>
      </w:r>
      <w:r w:rsidR="005D7FE5">
        <w:rPr>
          <w:rFonts w:ascii="方正仿宋简体" w:eastAsia="方正仿宋简体" w:hint="eastAsia"/>
          <w:sz w:val="32"/>
          <w:szCs w:val="32"/>
        </w:rPr>
        <w:t>区科技局</w:t>
      </w:r>
      <w:r w:rsidR="003336AB" w:rsidRPr="007A1A7A">
        <w:rPr>
          <w:rFonts w:ascii="方正仿宋简体" w:eastAsia="方正仿宋简体" w:hAnsi="Calibri" w:cs="Times New Roman" w:hint="eastAsia"/>
          <w:sz w:val="32"/>
          <w:szCs w:val="32"/>
        </w:rPr>
        <w:t>。</w:t>
      </w:r>
    </w:p>
    <w:p w:rsidR="00CF2B45" w:rsidRPr="007A1A7A" w:rsidRDefault="008A22A3" w:rsidP="007A1A7A">
      <w:pPr>
        <w:spacing w:line="560" w:lineRule="exact"/>
        <w:ind w:firstLineChars="200" w:firstLine="640"/>
        <w:rPr>
          <w:rFonts w:ascii="方正仿宋简体" w:eastAsia="方正仿宋简体" w:hAnsi="Times New Roman" w:cs="Times New Roman"/>
          <w:sz w:val="32"/>
          <w:szCs w:val="32"/>
        </w:rPr>
      </w:pPr>
      <w:r w:rsidRPr="007A1A7A">
        <w:rPr>
          <w:rFonts w:ascii="方正仿宋简体" w:eastAsia="方正仿宋简体" w:hAnsi="Times New Roman" w:cs="Times New Roman" w:hint="eastAsia"/>
          <w:sz w:val="32"/>
          <w:szCs w:val="32"/>
        </w:rPr>
        <w:t>三、</w:t>
      </w:r>
      <w:r w:rsidR="00CF2B45" w:rsidRPr="007A1A7A">
        <w:rPr>
          <w:rFonts w:ascii="方正仿宋简体" w:eastAsia="方正仿宋简体" w:hAnsi="Times New Roman" w:cs="Times New Roman" w:hint="eastAsia"/>
          <w:sz w:val="32"/>
          <w:szCs w:val="32"/>
        </w:rPr>
        <w:t>202</w:t>
      </w:r>
      <w:r w:rsidR="007A1A7A" w:rsidRPr="007A1A7A">
        <w:rPr>
          <w:rFonts w:ascii="方正仿宋简体" w:eastAsia="方正仿宋简体" w:hAnsi="Times New Roman" w:cs="Times New Roman" w:hint="eastAsia"/>
          <w:sz w:val="32"/>
          <w:szCs w:val="32"/>
        </w:rPr>
        <w:t>3</w:t>
      </w:r>
      <w:r w:rsidR="00CF2B45" w:rsidRPr="007A1A7A">
        <w:rPr>
          <w:rFonts w:ascii="方正仿宋简体" w:eastAsia="方正仿宋简体" w:hAnsi="Times New Roman" w:cs="Times New Roman" w:hint="eastAsia"/>
          <w:sz w:val="32"/>
          <w:szCs w:val="32"/>
        </w:rPr>
        <w:t>年重新申报高新技术企业认定且需要更名的企业，需先完成更名程序，再申报认定。202</w:t>
      </w:r>
      <w:r w:rsidR="007A1A7A" w:rsidRPr="007A1A7A">
        <w:rPr>
          <w:rFonts w:ascii="方正仿宋简体" w:eastAsia="方正仿宋简体" w:hAnsi="Times New Roman" w:cs="Times New Roman" w:hint="eastAsia"/>
          <w:sz w:val="32"/>
          <w:szCs w:val="32"/>
        </w:rPr>
        <w:t>3</w:t>
      </w:r>
      <w:r w:rsidR="00CF2B45" w:rsidRPr="007A1A7A">
        <w:rPr>
          <w:rFonts w:ascii="方正仿宋简体" w:eastAsia="方正仿宋简体" w:hAnsi="Times New Roman" w:cs="Times New Roman" w:hint="eastAsia"/>
          <w:sz w:val="32"/>
          <w:szCs w:val="32"/>
        </w:rPr>
        <w:t>年高新技术企业更名申请集中受理两批次，</w:t>
      </w:r>
      <w:r w:rsidR="00E571A8" w:rsidRPr="007A1A7A">
        <w:rPr>
          <w:rFonts w:ascii="方正仿宋简体" w:eastAsia="方正仿宋简体" w:hAnsi="Times New Roman" w:cs="Times New Roman" w:hint="eastAsia"/>
          <w:sz w:val="32"/>
          <w:szCs w:val="32"/>
        </w:rPr>
        <w:t>材料报送区科技局的截止</w:t>
      </w:r>
      <w:r w:rsidRPr="007A1A7A">
        <w:rPr>
          <w:rFonts w:ascii="方正仿宋简体" w:eastAsia="方正仿宋简体" w:hAnsi="Times New Roman" w:cs="Times New Roman" w:hint="eastAsia"/>
          <w:sz w:val="32"/>
          <w:szCs w:val="32"/>
        </w:rPr>
        <w:t>时间分别</w:t>
      </w:r>
      <w:r w:rsidR="00E571A8" w:rsidRPr="007A1A7A">
        <w:rPr>
          <w:rFonts w:ascii="方正仿宋简体" w:eastAsia="方正仿宋简体" w:hAnsi="Times New Roman" w:cs="Times New Roman" w:hint="eastAsia"/>
          <w:sz w:val="32"/>
          <w:szCs w:val="32"/>
        </w:rPr>
        <w:t>为</w:t>
      </w:r>
      <w:r w:rsidRPr="007A1A7A">
        <w:rPr>
          <w:rFonts w:ascii="方正仿宋简体" w:eastAsia="方正仿宋简体" w:hAnsi="Times New Roman" w:cs="Times New Roman" w:hint="eastAsia"/>
          <w:sz w:val="32"/>
          <w:szCs w:val="32"/>
        </w:rPr>
        <w:t>6月</w:t>
      </w:r>
      <w:r w:rsidR="007A1A7A" w:rsidRPr="007A1A7A">
        <w:rPr>
          <w:rFonts w:ascii="方正仿宋简体" w:eastAsia="方正仿宋简体" w:hAnsi="Times New Roman" w:cs="Times New Roman" w:hint="eastAsia"/>
          <w:sz w:val="32"/>
          <w:szCs w:val="32"/>
        </w:rPr>
        <w:t>5</w:t>
      </w:r>
      <w:r w:rsidRPr="007A1A7A">
        <w:rPr>
          <w:rFonts w:ascii="方正仿宋简体" w:eastAsia="方正仿宋简体" w:hAnsi="Times New Roman" w:cs="Times New Roman" w:hint="eastAsia"/>
          <w:sz w:val="32"/>
          <w:szCs w:val="32"/>
        </w:rPr>
        <w:t>日和11月</w:t>
      </w:r>
      <w:r w:rsidR="007A1A7A" w:rsidRPr="007A1A7A">
        <w:rPr>
          <w:rFonts w:ascii="方正仿宋简体" w:eastAsia="方正仿宋简体" w:hAnsi="Times New Roman" w:cs="Times New Roman" w:hint="eastAsia"/>
          <w:sz w:val="32"/>
          <w:szCs w:val="32"/>
        </w:rPr>
        <w:t>3</w:t>
      </w:r>
      <w:r w:rsidRPr="007A1A7A">
        <w:rPr>
          <w:rFonts w:ascii="方正仿宋简体" w:eastAsia="方正仿宋简体" w:hAnsi="Times New Roman" w:cs="Times New Roman" w:hint="eastAsia"/>
          <w:sz w:val="32"/>
          <w:szCs w:val="32"/>
        </w:rPr>
        <w:t>日前</w:t>
      </w:r>
      <w:r w:rsidR="00E571A8" w:rsidRPr="007A1A7A">
        <w:rPr>
          <w:rFonts w:ascii="方正仿宋简体" w:eastAsia="方正仿宋简体" w:hAnsi="Times New Roman" w:cs="Times New Roman" w:hint="eastAsia"/>
          <w:sz w:val="32"/>
          <w:szCs w:val="32"/>
        </w:rPr>
        <w:t>，</w:t>
      </w:r>
      <w:r w:rsidRPr="007A1A7A">
        <w:rPr>
          <w:rFonts w:ascii="方正仿宋简体" w:eastAsia="方正仿宋简体" w:hAnsi="Times New Roman" w:cs="Times New Roman" w:hint="eastAsia"/>
          <w:sz w:val="32"/>
          <w:szCs w:val="32"/>
        </w:rPr>
        <w:t>企业应将更名</w:t>
      </w:r>
      <w:r w:rsidR="00CF2B45" w:rsidRPr="007A1A7A">
        <w:rPr>
          <w:rFonts w:ascii="方正仿宋简体" w:eastAsia="方正仿宋简体" w:hAnsi="Times New Roman" w:cs="Times New Roman" w:hint="eastAsia"/>
          <w:sz w:val="32"/>
          <w:szCs w:val="32"/>
        </w:rPr>
        <w:t>申请材料</w:t>
      </w:r>
      <w:r w:rsidRPr="007A1A7A">
        <w:rPr>
          <w:rFonts w:ascii="方正仿宋简体" w:eastAsia="方正仿宋简体" w:hAnsi="Times New Roman" w:cs="Times New Roman" w:hint="eastAsia"/>
          <w:sz w:val="32"/>
          <w:szCs w:val="32"/>
        </w:rPr>
        <w:t>原件一份</w:t>
      </w:r>
      <w:r w:rsidR="00CF2B45" w:rsidRPr="007A1A7A">
        <w:rPr>
          <w:rFonts w:ascii="方正仿宋简体" w:eastAsia="方正仿宋简体" w:hAnsi="Times New Roman" w:cs="Times New Roman" w:hint="eastAsia"/>
          <w:sz w:val="32"/>
          <w:szCs w:val="32"/>
        </w:rPr>
        <w:t>报送区科技局。未在规定时限内报送企业名称变更情况的，均按更名后的企业名称重新申报认定。</w:t>
      </w:r>
    </w:p>
    <w:p w:rsidR="008A22A3" w:rsidRPr="007A1A7A" w:rsidRDefault="008A22A3" w:rsidP="007A1A7A">
      <w:pPr>
        <w:tabs>
          <w:tab w:val="center" w:pos="4153"/>
        </w:tabs>
        <w:adjustRightInd w:val="0"/>
        <w:snapToGrid w:val="0"/>
        <w:spacing w:line="560" w:lineRule="exact"/>
        <w:ind w:firstLineChars="200" w:firstLine="640"/>
        <w:rPr>
          <w:rFonts w:ascii="方正仿宋简体" w:eastAsia="方正仿宋简体" w:hAnsi="Times New Roman" w:cs="Times New Roman"/>
          <w:sz w:val="32"/>
          <w:szCs w:val="32"/>
        </w:rPr>
      </w:pPr>
      <w:r w:rsidRPr="007A1A7A">
        <w:rPr>
          <w:rFonts w:ascii="方正仿宋简体" w:eastAsia="方正仿宋简体" w:hAnsi="Times New Roman" w:cs="Times New Roman" w:hint="eastAsia"/>
          <w:sz w:val="32"/>
          <w:szCs w:val="32"/>
        </w:rPr>
        <w:t>四、各街道办事处要</w:t>
      </w:r>
      <w:r w:rsidR="007A1A7A" w:rsidRPr="007A1A7A">
        <w:rPr>
          <w:rFonts w:ascii="方正仿宋简体" w:eastAsia="方正仿宋简体" w:hAnsi="Times New Roman" w:cs="Times New Roman" w:hint="eastAsia"/>
          <w:sz w:val="32"/>
          <w:szCs w:val="32"/>
        </w:rPr>
        <w:t>现场走访</w:t>
      </w:r>
      <w:r w:rsidRPr="007A1A7A">
        <w:rPr>
          <w:rFonts w:ascii="方正仿宋简体" w:eastAsia="方正仿宋简体" w:hAnsi="Times New Roman" w:cs="Times New Roman" w:hint="eastAsia"/>
          <w:sz w:val="32"/>
          <w:szCs w:val="32"/>
        </w:rPr>
        <w:t>202</w:t>
      </w:r>
      <w:r w:rsidR="007A1A7A" w:rsidRPr="007A1A7A">
        <w:rPr>
          <w:rFonts w:ascii="方正仿宋简体" w:eastAsia="方正仿宋简体" w:hAnsi="Times New Roman" w:cs="Times New Roman" w:hint="eastAsia"/>
          <w:sz w:val="32"/>
          <w:szCs w:val="32"/>
        </w:rPr>
        <w:t>3</w:t>
      </w:r>
      <w:r w:rsidRPr="007A1A7A">
        <w:rPr>
          <w:rFonts w:ascii="方正仿宋简体" w:eastAsia="方正仿宋简体" w:hAnsi="Times New Roman" w:cs="Times New Roman" w:hint="eastAsia"/>
          <w:sz w:val="32"/>
          <w:szCs w:val="32"/>
        </w:rPr>
        <w:t>年申报高新技术企业</w:t>
      </w:r>
      <w:r w:rsidR="007A1A7A" w:rsidRPr="007A1A7A">
        <w:rPr>
          <w:rFonts w:ascii="方正仿宋简体" w:eastAsia="方正仿宋简体" w:hAnsi="Times New Roman" w:cs="Times New Roman" w:hint="eastAsia"/>
          <w:sz w:val="32"/>
          <w:szCs w:val="32"/>
        </w:rPr>
        <w:t>的属地企业，充分了解掌握企业的经营和创新情况，如实填</w:t>
      </w:r>
      <w:r w:rsidR="00475EDF">
        <w:rPr>
          <w:rFonts w:ascii="方正仿宋简体" w:eastAsia="方正仿宋简体" w:hAnsi="Times New Roman" w:cs="Times New Roman" w:hint="eastAsia"/>
          <w:sz w:val="32"/>
          <w:szCs w:val="32"/>
        </w:rPr>
        <w:t>报</w:t>
      </w:r>
      <w:r w:rsidR="007A1A7A" w:rsidRPr="007A1A7A">
        <w:rPr>
          <w:rFonts w:ascii="方正仿宋简体" w:eastAsia="方正仿宋简体" w:hAnsi="Times New Roman" w:cs="Times New Roman" w:hint="eastAsia"/>
          <w:sz w:val="32"/>
          <w:szCs w:val="32"/>
        </w:rPr>
        <w:t>《高新技术企业认定申报初步核实意见表》，分别于6月12</w:t>
      </w:r>
      <w:r w:rsidRPr="007A1A7A">
        <w:rPr>
          <w:rFonts w:ascii="方正仿宋简体" w:eastAsia="方正仿宋简体" w:hAnsi="Times New Roman" w:cs="Times New Roman" w:hint="eastAsia"/>
          <w:sz w:val="32"/>
          <w:szCs w:val="32"/>
        </w:rPr>
        <w:t>日</w:t>
      </w:r>
      <w:r w:rsidR="007A1A7A" w:rsidRPr="007A1A7A">
        <w:rPr>
          <w:rFonts w:ascii="方正仿宋简体" w:eastAsia="方正仿宋简体" w:hAnsi="Times New Roman" w:cs="Times New Roman" w:hint="eastAsia"/>
          <w:sz w:val="32"/>
          <w:szCs w:val="32"/>
        </w:rPr>
        <w:t>、7月10日</w:t>
      </w:r>
      <w:r w:rsidRPr="007A1A7A">
        <w:rPr>
          <w:rFonts w:ascii="方正仿宋简体" w:eastAsia="方正仿宋简体" w:hAnsi="Times New Roman" w:cs="Times New Roman" w:hint="eastAsia"/>
          <w:sz w:val="32"/>
          <w:szCs w:val="32"/>
        </w:rPr>
        <w:t>前</w:t>
      </w:r>
      <w:r w:rsidR="00475EDF">
        <w:rPr>
          <w:rFonts w:ascii="方正仿宋简体" w:eastAsia="方正仿宋简体" w:hAnsi="Times New Roman" w:cs="Times New Roman" w:hint="eastAsia"/>
          <w:sz w:val="32"/>
          <w:szCs w:val="32"/>
        </w:rPr>
        <w:t>将意见表</w:t>
      </w:r>
      <w:r w:rsidRPr="007A1A7A">
        <w:rPr>
          <w:rFonts w:ascii="方正仿宋简体" w:eastAsia="方正仿宋简体" w:hAnsi="Times New Roman" w:cs="Times New Roman" w:hint="eastAsia"/>
          <w:sz w:val="32"/>
          <w:szCs w:val="32"/>
        </w:rPr>
        <w:t>报送</w:t>
      </w:r>
      <w:r w:rsidR="003B1C97" w:rsidRPr="007A1A7A">
        <w:rPr>
          <w:rFonts w:ascii="方正仿宋简体" w:eastAsia="方正仿宋简体" w:hAnsi="Times New Roman" w:cs="Times New Roman" w:hint="eastAsia"/>
          <w:sz w:val="32"/>
          <w:szCs w:val="32"/>
        </w:rPr>
        <w:t>区</w:t>
      </w:r>
      <w:r w:rsidRPr="007A1A7A">
        <w:rPr>
          <w:rFonts w:ascii="方正仿宋简体" w:eastAsia="方正仿宋简体" w:hAnsi="Times New Roman" w:cs="Times New Roman" w:hint="eastAsia"/>
          <w:sz w:val="32"/>
          <w:szCs w:val="32"/>
        </w:rPr>
        <w:t>科技局。</w:t>
      </w:r>
    </w:p>
    <w:p w:rsidR="007036AF" w:rsidRPr="007D5818" w:rsidRDefault="007036AF" w:rsidP="007D5818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 w:rsidRPr="007D5818">
        <w:rPr>
          <w:rFonts w:ascii="Times New Roman" w:eastAsia="方正仿宋简体" w:hAnsi="Times New Roman" w:cs="Times New Roman"/>
          <w:sz w:val="32"/>
          <w:szCs w:val="32"/>
        </w:rPr>
        <w:t>联系</w:t>
      </w:r>
      <w:r w:rsidR="00191E80" w:rsidRPr="007D5818">
        <w:rPr>
          <w:rFonts w:ascii="Times New Roman" w:eastAsia="方正仿宋简体" w:hAnsi="Times New Roman" w:cs="Times New Roman"/>
          <w:sz w:val="32"/>
          <w:szCs w:val="32"/>
        </w:rPr>
        <w:t>人</w:t>
      </w:r>
      <w:r w:rsidRPr="007D5818">
        <w:rPr>
          <w:rFonts w:ascii="Times New Roman" w:eastAsia="方正仿宋简体" w:hAnsi="Times New Roman" w:cs="Times New Roman"/>
          <w:sz w:val="32"/>
          <w:szCs w:val="32"/>
        </w:rPr>
        <w:t>：</w:t>
      </w:r>
      <w:r w:rsidR="000F0578" w:rsidRPr="007D5818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 w:rsidR="00191E80" w:rsidRPr="007D5818">
        <w:rPr>
          <w:rFonts w:ascii="Times New Roman" w:eastAsia="方正仿宋简体" w:hAnsi="Times New Roman" w:cs="Times New Roman"/>
          <w:sz w:val="32"/>
          <w:szCs w:val="32"/>
        </w:rPr>
        <w:t>林桂红，</w:t>
      </w:r>
      <w:r w:rsidR="00191E80" w:rsidRPr="007D5818">
        <w:rPr>
          <w:rFonts w:ascii="Times New Roman" w:eastAsia="方正仿宋简体" w:hAnsi="Times New Roman" w:cs="Times New Roman"/>
          <w:sz w:val="32"/>
          <w:szCs w:val="32"/>
        </w:rPr>
        <w:t>22355</w:t>
      </w:r>
      <w:r w:rsidR="007A1A7A">
        <w:rPr>
          <w:rFonts w:ascii="Times New Roman" w:eastAsia="方正仿宋简体" w:hAnsi="Times New Roman" w:cs="Times New Roman" w:hint="eastAsia"/>
          <w:sz w:val="32"/>
          <w:szCs w:val="32"/>
        </w:rPr>
        <w:t>004</w:t>
      </w:r>
      <w:r w:rsidR="00191E80" w:rsidRPr="007D5818">
        <w:rPr>
          <w:rFonts w:ascii="Times New Roman" w:eastAsia="方正仿宋简体" w:hAnsi="Times New Roman" w:cs="Times New Roman"/>
          <w:sz w:val="32"/>
          <w:szCs w:val="32"/>
        </w:rPr>
        <w:t>，</w:t>
      </w:r>
      <w:r w:rsidR="00191E80" w:rsidRPr="007D5818">
        <w:rPr>
          <w:rFonts w:ascii="Times New Roman" w:eastAsia="方正仿宋简体" w:hAnsi="Times New Roman" w:cs="Times New Roman"/>
          <w:sz w:val="32"/>
          <w:szCs w:val="32"/>
        </w:rPr>
        <w:t>315984394@qq.com</w:t>
      </w:r>
      <w:r w:rsidRPr="007D5818">
        <w:rPr>
          <w:rFonts w:ascii="Times New Roman" w:eastAsia="方正仿宋简体" w:hAnsi="Times New Roman" w:cs="Times New Roman"/>
          <w:sz w:val="32"/>
          <w:szCs w:val="32"/>
        </w:rPr>
        <w:t>；</w:t>
      </w:r>
    </w:p>
    <w:p w:rsidR="007036AF" w:rsidRPr="007D5818" w:rsidRDefault="007036AF" w:rsidP="007D5818">
      <w:pPr>
        <w:spacing w:line="56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 w:rsidRPr="007D5818">
        <w:rPr>
          <w:rFonts w:ascii="Times New Roman" w:eastAsia="方正仿宋简体" w:hAnsi="Times New Roman" w:cs="Times New Roman"/>
          <w:sz w:val="32"/>
          <w:szCs w:val="32"/>
        </w:rPr>
        <w:t>地址：鲤城区</w:t>
      </w:r>
      <w:r w:rsidR="007A1A7A">
        <w:rPr>
          <w:rFonts w:ascii="Times New Roman" w:eastAsia="方正仿宋简体" w:hAnsi="Times New Roman" w:cs="Times New Roman" w:hint="eastAsia"/>
          <w:sz w:val="32"/>
          <w:szCs w:val="32"/>
        </w:rPr>
        <w:t>常泰北路</w:t>
      </w:r>
      <w:r w:rsidR="007A1A7A">
        <w:rPr>
          <w:rFonts w:ascii="Times New Roman" w:eastAsia="方正仿宋简体" w:hAnsi="Times New Roman" w:cs="Times New Roman" w:hint="eastAsia"/>
          <w:sz w:val="32"/>
          <w:szCs w:val="32"/>
        </w:rPr>
        <w:t>99</w:t>
      </w:r>
      <w:r w:rsidR="007A1A7A">
        <w:rPr>
          <w:rFonts w:ascii="Times New Roman" w:eastAsia="方正仿宋简体" w:hAnsi="Times New Roman" w:cs="Times New Roman" w:hint="eastAsia"/>
          <w:sz w:val="32"/>
          <w:szCs w:val="32"/>
        </w:rPr>
        <w:t>号</w:t>
      </w:r>
      <w:r w:rsidR="005D7FE5">
        <w:rPr>
          <w:rFonts w:ascii="Times New Roman" w:eastAsia="方正仿宋简体" w:hAnsi="Times New Roman" w:cs="Times New Roman" w:hint="eastAsia"/>
          <w:sz w:val="32"/>
          <w:szCs w:val="32"/>
        </w:rPr>
        <w:t>1</w:t>
      </w:r>
      <w:r w:rsidR="005D7FE5">
        <w:rPr>
          <w:rFonts w:ascii="Times New Roman" w:eastAsia="方正仿宋简体" w:hAnsi="Times New Roman" w:cs="Times New Roman" w:hint="eastAsia"/>
          <w:sz w:val="32"/>
          <w:szCs w:val="32"/>
        </w:rPr>
        <w:t>号楼</w:t>
      </w:r>
      <w:r w:rsidR="005D7FE5">
        <w:rPr>
          <w:rFonts w:ascii="Times New Roman" w:eastAsia="方正仿宋简体" w:hAnsi="Times New Roman" w:cs="Times New Roman" w:hint="eastAsia"/>
          <w:sz w:val="32"/>
          <w:szCs w:val="32"/>
        </w:rPr>
        <w:t>1409</w:t>
      </w:r>
      <w:r w:rsidR="005D7FE5">
        <w:rPr>
          <w:rFonts w:ascii="Times New Roman" w:eastAsia="方正仿宋简体" w:hAnsi="Times New Roman" w:cs="Times New Roman" w:hint="eastAsia"/>
          <w:sz w:val="32"/>
          <w:szCs w:val="32"/>
        </w:rPr>
        <w:t>室</w:t>
      </w:r>
      <w:r w:rsidRPr="007D5818">
        <w:rPr>
          <w:rFonts w:ascii="Times New Roman" w:eastAsia="方正仿宋简体" w:hAnsi="Times New Roman" w:cs="Times New Roman"/>
          <w:sz w:val="32"/>
          <w:szCs w:val="32"/>
        </w:rPr>
        <w:t>。</w:t>
      </w:r>
    </w:p>
    <w:p w:rsidR="008B6881" w:rsidRPr="007D5818" w:rsidRDefault="008B6881" w:rsidP="007D5818">
      <w:pPr>
        <w:spacing w:line="56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  <w:szCs w:val="32"/>
        </w:rPr>
      </w:pPr>
    </w:p>
    <w:p w:rsidR="003B1C97" w:rsidRPr="007D5818" w:rsidRDefault="008B6881" w:rsidP="007D5818">
      <w:pPr>
        <w:spacing w:line="560" w:lineRule="exact"/>
        <w:ind w:leftChars="304" w:left="1918" w:hangingChars="400" w:hanging="1280"/>
        <w:rPr>
          <w:rFonts w:ascii="Times New Roman" w:eastAsia="方正仿宋简体" w:hAnsi="Times New Roman" w:cs="Times New Roman"/>
          <w:spacing w:val="-11"/>
          <w:sz w:val="32"/>
          <w:szCs w:val="32"/>
        </w:rPr>
      </w:pPr>
      <w:r w:rsidRPr="007D5818">
        <w:rPr>
          <w:rFonts w:ascii="Times New Roman" w:eastAsia="方正仿宋简体" w:hAnsi="Times New Roman" w:cs="Times New Roman"/>
          <w:sz w:val="32"/>
          <w:szCs w:val="32"/>
        </w:rPr>
        <w:t>附件：</w:t>
      </w:r>
      <w:r w:rsidRPr="007D5818">
        <w:rPr>
          <w:rFonts w:ascii="Times New Roman" w:eastAsia="方正仿宋简体" w:hAnsi="Times New Roman" w:cs="Times New Roman"/>
          <w:sz w:val="32"/>
          <w:szCs w:val="32"/>
        </w:rPr>
        <w:t>1.</w:t>
      </w:r>
      <w:r w:rsidR="003B1C97" w:rsidRPr="007D5818">
        <w:rPr>
          <w:rFonts w:ascii="Times New Roman" w:eastAsia="方正仿宋简体" w:hAnsi="Times New Roman" w:cs="Times New Roman"/>
          <w:spacing w:val="-11"/>
          <w:sz w:val="32"/>
          <w:szCs w:val="32"/>
        </w:rPr>
        <w:t>泉州市科学技术局关于组织开展</w:t>
      </w:r>
      <w:r w:rsidR="003B1C97" w:rsidRPr="007D5818">
        <w:rPr>
          <w:rFonts w:ascii="Times New Roman" w:eastAsia="方正仿宋简体" w:hAnsi="Times New Roman" w:cs="Times New Roman"/>
          <w:spacing w:val="-11"/>
          <w:sz w:val="32"/>
          <w:szCs w:val="32"/>
        </w:rPr>
        <w:t>202</w:t>
      </w:r>
      <w:r w:rsidR="005D7FE5">
        <w:rPr>
          <w:rFonts w:ascii="Times New Roman" w:eastAsia="方正仿宋简体" w:hAnsi="Times New Roman" w:cs="Times New Roman" w:hint="eastAsia"/>
          <w:spacing w:val="-11"/>
          <w:sz w:val="32"/>
          <w:szCs w:val="32"/>
        </w:rPr>
        <w:t>3</w:t>
      </w:r>
      <w:r w:rsidR="003B1C97" w:rsidRPr="007D5818">
        <w:rPr>
          <w:rFonts w:ascii="Times New Roman" w:eastAsia="方正仿宋简体" w:hAnsi="Times New Roman" w:cs="Times New Roman"/>
          <w:spacing w:val="-11"/>
          <w:sz w:val="32"/>
          <w:szCs w:val="32"/>
        </w:rPr>
        <w:t>年度高新技术企业认定工作的通知</w:t>
      </w:r>
    </w:p>
    <w:p w:rsidR="007036AF" w:rsidRPr="007D5818" w:rsidRDefault="008B6881" w:rsidP="005D7FE5">
      <w:pPr>
        <w:spacing w:line="560" w:lineRule="exact"/>
        <w:ind w:leftChars="730" w:left="1831" w:hangingChars="100" w:hanging="298"/>
        <w:rPr>
          <w:rFonts w:ascii="Times New Roman" w:eastAsia="方正仿宋简体" w:hAnsi="Times New Roman" w:cs="Times New Roman"/>
          <w:spacing w:val="-11"/>
          <w:sz w:val="32"/>
          <w:szCs w:val="32"/>
        </w:rPr>
      </w:pPr>
      <w:r w:rsidRPr="007D5818">
        <w:rPr>
          <w:rFonts w:ascii="Times New Roman" w:eastAsia="方正仿宋简体" w:hAnsi="Times New Roman" w:cs="Times New Roman"/>
          <w:spacing w:val="-11"/>
          <w:sz w:val="32"/>
          <w:szCs w:val="32"/>
        </w:rPr>
        <w:t>2.</w:t>
      </w:r>
      <w:r w:rsidR="003B1C97" w:rsidRPr="007D5818">
        <w:rPr>
          <w:rFonts w:ascii="Times New Roman" w:eastAsia="方正仿宋简体" w:hAnsi="Times New Roman" w:cs="Times New Roman"/>
          <w:spacing w:val="-11"/>
          <w:sz w:val="32"/>
          <w:szCs w:val="32"/>
        </w:rPr>
        <w:t xml:space="preserve"> </w:t>
      </w:r>
      <w:r w:rsidR="005D7FE5" w:rsidRPr="007A1A7A">
        <w:rPr>
          <w:rFonts w:ascii="方正仿宋简体" w:eastAsia="方正仿宋简体" w:hAnsi="Times New Roman" w:cs="Times New Roman" w:hint="eastAsia"/>
          <w:sz w:val="32"/>
          <w:szCs w:val="32"/>
        </w:rPr>
        <w:t>高新技术企业认定申报初步核实意见表</w:t>
      </w:r>
      <w:r w:rsidRPr="007D5818">
        <w:rPr>
          <w:rFonts w:ascii="Times New Roman" w:eastAsia="方正仿宋简体" w:hAnsi="Times New Roman" w:cs="Times New Roman"/>
          <w:spacing w:val="-11"/>
          <w:sz w:val="32"/>
          <w:szCs w:val="32"/>
        </w:rPr>
        <w:t xml:space="preserve">        </w:t>
      </w:r>
    </w:p>
    <w:p w:rsidR="003B1C97" w:rsidRPr="007D5818" w:rsidRDefault="003B1C97" w:rsidP="007D5818">
      <w:pPr>
        <w:spacing w:line="560" w:lineRule="exact"/>
        <w:jc w:val="center"/>
        <w:rPr>
          <w:rFonts w:ascii="Times New Roman" w:eastAsia="方正仿宋简体" w:hAnsi="Times New Roman" w:cs="Times New Roman"/>
          <w:spacing w:val="-11"/>
          <w:sz w:val="32"/>
          <w:szCs w:val="32"/>
        </w:rPr>
      </w:pPr>
    </w:p>
    <w:p w:rsidR="00CF3CE6" w:rsidRPr="007D5818" w:rsidRDefault="00CF3CE6" w:rsidP="007D5818">
      <w:pPr>
        <w:spacing w:line="560" w:lineRule="exact"/>
        <w:jc w:val="left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</w:p>
    <w:p w:rsidR="007036AF" w:rsidRPr="007D5818" w:rsidRDefault="00294EBB" w:rsidP="007D5818">
      <w:pPr>
        <w:spacing w:line="560" w:lineRule="exact"/>
        <w:jc w:val="right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 w:rsidRPr="007D5818">
        <w:rPr>
          <w:rFonts w:ascii="Times New Roman" w:eastAsia="方正仿宋简体" w:hAnsi="Times New Roman" w:cs="Times New Roman"/>
          <w:color w:val="000000"/>
          <w:sz w:val="32"/>
          <w:szCs w:val="32"/>
        </w:rPr>
        <w:t>泉州市鲤城区科学技术局</w:t>
      </w:r>
    </w:p>
    <w:p w:rsidR="00294EBB" w:rsidRDefault="00294EBB" w:rsidP="007D5818">
      <w:pPr>
        <w:spacing w:line="560" w:lineRule="exact"/>
        <w:ind w:right="640"/>
        <w:jc w:val="right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 w:rsidRPr="007D5818">
        <w:rPr>
          <w:rFonts w:ascii="Times New Roman" w:eastAsia="方正仿宋简体" w:hAnsi="Times New Roman" w:cs="Times New Roman"/>
          <w:color w:val="000000"/>
          <w:sz w:val="32"/>
          <w:szCs w:val="32"/>
        </w:rPr>
        <w:t>202</w:t>
      </w:r>
      <w:r w:rsidR="005D7FE5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3</w:t>
      </w:r>
      <w:r w:rsidRPr="007D5818">
        <w:rPr>
          <w:rFonts w:ascii="Times New Roman" w:eastAsia="方正仿宋简体" w:hAnsi="Times New Roman" w:cs="Times New Roman"/>
          <w:color w:val="000000"/>
          <w:sz w:val="32"/>
          <w:szCs w:val="32"/>
        </w:rPr>
        <w:t>年</w:t>
      </w:r>
      <w:r w:rsidR="006B1E53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5</w:t>
      </w:r>
      <w:r w:rsidRPr="007D5818">
        <w:rPr>
          <w:rFonts w:ascii="Times New Roman" w:eastAsia="方正仿宋简体" w:hAnsi="Times New Roman" w:cs="Times New Roman"/>
          <w:color w:val="000000"/>
          <w:sz w:val="32"/>
          <w:szCs w:val="32"/>
        </w:rPr>
        <w:t>月</w:t>
      </w:r>
      <w:r w:rsidR="006B1E53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5</w:t>
      </w:r>
      <w:r w:rsidR="005D7FE5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 xml:space="preserve"> </w:t>
      </w:r>
      <w:r w:rsidRPr="007D5818">
        <w:rPr>
          <w:rFonts w:ascii="Times New Roman" w:eastAsia="方正仿宋简体" w:hAnsi="Times New Roman" w:cs="Times New Roman"/>
          <w:color w:val="000000"/>
          <w:sz w:val="32"/>
          <w:szCs w:val="32"/>
        </w:rPr>
        <w:t>日</w:t>
      </w:r>
    </w:p>
    <w:p w:rsidR="00F46AAB" w:rsidRPr="007D5818" w:rsidRDefault="005D7FE5" w:rsidP="00F46AAB">
      <w:pPr>
        <w:spacing w:line="560" w:lineRule="exact"/>
        <w:ind w:right="640"/>
        <w:jc w:val="left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 xml:space="preserve"> </w:t>
      </w:r>
      <w:r w:rsidR="00F46AAB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(</w:t>
      </w:r>
      <w:r w:rsidR="00F46AAB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此件主动公开</w:t>
      </w:r>
      <w:r w:rsidR="00F46AAB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)</w:t>
      </w:r>
    </w:p>
    <w:sectPr w:rsidR="00F46AAB" w:rsidRPr="007D5818" w:rsidSect="00EB09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28" w:right="1474" w:bottom="1871" w:left="147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925" w:rsidRDefault="00D50925" w:rsidP="00E520D5">
      <w:r>
        <w:separator/>
      </w:r>
    </w:p>
  </w:endnote>
  <w:endnote w:type="continuationSeparator" w:id="1">
    <w:p w:rsidR="00D50925" w:rsidRDefault="00D50925" w:rsidP="00E52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2A3" w:rsidRDefault="0005605C">
    <w:pPr>
      <w:pStyle w:val="a6"/>
      <w:framePr w:wrap="around" w:vAnchor="text" w:hAnchor="margin" w:xAlign="outside" w:y="1"/>
      <w:rPr>
        <w:rStyle w:val="a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8A22A3"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8A22A3">
      <w:rPr>
        <w:rStyle w:val="a7"/>
        <w:rFonts w:ascii="宋体" w:hAnsi="宋体"/>
        <w:sz w:val="28"/>
        <w:szCs w:val="28"/>
      </w:rPr>
      <w:t>- 14 -</w:t>
    </w:r>
    <w:r>
      <w:rPr>
        <w:rFonts w:ascii="宋体" w:hAnsi="宋体"/>
        <w:sz w:val="28"/>
        <w:szCs w:val="28"/>
      </w:rPr>
      <w:fldChar w:fldCharType="end"/>
    </w:r>
  </w:p>
  <w:p w:rsidR="008A22A3" w:rsidRDefault="008A22A3">
    <w:pPr>
      <w:pStyle w:val="a6"/>
      <w:ind w:right="360" w:firstLine="360"/>
      <w:jc w:val="center"/>
      <w:rPr>
        <w:sz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2A3" w:rsidRDefault="0005605C">
    <w:pPr>
      <w:pStyle w:val="a6"/>
      <w:framePr w:wrap="around" w:vAnchor="text" w:hAnchor="margin" w:xAlign="outside" w:y="1"/>
      <w:rPr>
        <w:rStyle w:val="a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8A22A3"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6B1E53">
      <w:rPr>
        <w:rStyle w:val="a7"/>
        <w:rFonts w:ascii="宋体" w:hAnsi="宋体"/>
        <w:noProof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 w:rsidR="008A22A3" w:rsidRDefault="008A22A3">
    <w:pPr>
      <w:pStyle w:val="a6"/>
      <w:ind w:right="360" w:firstLine="360"/>
      <w:jc w:val="center"/>
      <w:rPr>
        <w:sz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2A3" w:rsidRDefault="0005605C">
    <w:pPr>
      <w:pStyle w:val="a6"/>
      <w:framePr w:wrap="around" w:vAnchor="text" w:hAnchor="margin" w:xAlign="outside" w:y="1"/>
      <w:rPr>
        <w:rStyle w:val="a7"/>
      </w:rPr>
    </w:pPr>
    <w:r>
      <w:fldChar w:fldCharType="begin"/>
    </w:r>
    <w:r w:rsidR="008A22A3">
      <w:rPr>
        <w:rStyle w:val="a7"/>
      </w:rPr>
      <w:instrText xml:space="preserve">PAGE  </w:instrText>
    </w:r>
    <w:r>
      <w:fldChar w:fldCharType="separate"/>
    </w:r>
    <w:r w:rsidR="008A22A3">
      <w:rPr>
        <w:rStyle w:val="a7"/>
      </w:rPr>
      <w:t>- 14 -</w:t>
    </w:r>
    <w:r>
      <w:fldChar w:fldCharType="end"/>
    </w:r>
  </w:p>
  <w:p w:rsidR="008A22A3" w:rsidRDefault="008A22A3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925" w:rsidRDefault="00D50925" w:rsidP="00E520D5">
      <w:r>
        <w:separator/>
      </w:r>
    </w:p>
  </w:footnote>
  <w:footnote w:type="continuationSeparator" w:id="1">
    <w:p w:rsidR="00D50925" w:rsidRDefault="00D50925" w:rsidP="00E520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2A3" w:rsidRDefault="008A22A3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2A3" w:rsidRDefault="008A22A3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2A3" w:rsidRDefault="008A22A3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5C503018"/>
    <w:lvl w:ilvl="0">
      <w:start w:val="2"/>
      <w:numFmt w:val="decimal"/>
      <w:suff w:val="nothing"/>
      <w:lvlText w:val="%1."/>
      <w:lvlJc w:val="left"/>
    </w:lvl>
  </w:abstractNum>
  <w:abstractNum w:abstractNumId="1">
    <w:nsid w:val="00000008"/>
    <w:multiLevelType w:val="singleLevel"/>
    <w:tmpl w:val="5C792F5A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0000000A"/>
    <w:multiLevelType w:val="singleLevel"/>
    <w:tmpl w:val="602E3CCA"/>
    <w:lvl w:ilvl="0">
      <w:start w:val="6"/>
      <w:numFmt w:val="decimal"/>
      <w:suff w:val="nothing"/>
      <w:lvlText w:val="%1."/>
      <w:lvlJc w:val="left"/>
    </w:lvl>
  </w:abstractNum>
  <w:abstractNum w:abstractNumId="3">
    <w:nsid w:val="0000000B"/>
    <w:multiLevelType w:val="singleLevel"/>
    <w:tmpl w:val="6031D2FF"/>
    <w:lvl w:ilvl="0">
      <w:start w:val="5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36AF"/>
    <w:rsid w:val="0005605C"/>
    <w:rsid w:val="000649B9"/>
    <w:rsid w:val="000F0578"/>
    <w:rsid w:val="000F451B"/>
    <w:rsid w:val="00101AB5"/>
    <w:rsid w:val="001755BA"/>
    <w:rsid w:val="00191E80"/>
    <w:rsid w:val="001B509E"/>
    <w:rsid w:val="001D2998"/>
    <w:rsid w:val="002238D0"/>
    <w:rsid w:val="00227BDB"/>
    <w:rsid w:val="00294EBB"/>
    <w:rsid w:val="002D5E60"/>
    <w:rsid w:val="00306D3C"/>
    <w:rsid w:val="00327EF2"/>
    <w:rsid w:val="003336AB"/>
    <w:rsid w:val="003A1410"/>
    <w:rsid w:val="003B1C97"/>
    <w:rsid w:val="003F60B1"/>
    <w:rsid w:val="0042345E"/>
    <w:rsid w:val="0044761B"/>
    <w:rsid w:val="00447A13"/>
    <w:rsid w:val="00475EDF"/>
    <w:rsid w:val="004E25FB"/>
    <w:rsid w:val="0053552F"/>
    <w:rsid w:val="00564412"/>
    <w:rsid w:val="005C1E9B"/>
    <w:rsid w:val="005D58A4"/>
    <w:rsid w:val="005D7FE5"/>
    <w:rsid w:val="00616CFF"/>
    <w:rsid w:val="006466CF"/>
    <w:rsid w:val="006725B0"/>
    <w:rsid w:val="00676279"/>
    <w:rsid w:val="006906D7"/>
    <w:rsid w:val="00692722"/>
    <w:rsid w:val="006B1E53"/>
    <w:rsid w:val="006E3194"/>
    <w:rsid w:val="007036AF"/>
    <w:rsid w:val="007700E9"/>
    <w:rsid w:val="007A1A7A"/>
    <w:rsid w:val="007C568A"/>
    <w:rsid w:val="007C76DE"/>
    <w:rsid w:val="007D14E5"/>
    <w:rsid w:val="007D5818"/>
    <w:rsid w:val="007F3CC1"/>
    <w:rsid w:val="00802E38"/>
    <w:rsid w:val="00835227"/>
    <w:rsid w:val="00843C26"/>
    <w:rsid w:val="00882A57"/>
    <w:rsid w:val="008A22A3"/>
    <w:rsid w:val="008B6881"/>
    <w:rsid w:val="008B740A"/>
    <w:rsid w:val="00922ED4"/>
    <w:rsid w:val="00971C5D"/>
    <w:rsid w:val="009D5DEC"/>
    <w:rsid w:val="00A175D5"/>
    <w:rsid w:val="00A77928"/>
    <w:rsid w:val="00AC7E2E"/>
    <w:rsid w:val="00AD0394"/>
    <w:rsid w:val="00B15DD3"/>
    <w:rsid w:val="00B25080"/>
    <w:rsid w:val="00B97364"/>
    <w:rsid w:val="00BE1DCB"/>
    <w:rsid w:val="00C32BB7"/>
    <w:rsid w:val="00C623D3"/>
    <w:rsid w:val="00C70DC1"/>
    <w:rsid w:val="00C92A33"/>
    <w:rsid w:val="00C93223"/>
    <w:rsid w:val="00CF2B45"/>
    <w:rsid w:val="00CF3CE6"/>
    <w:rsid w:val="00D32B82"/>
    <w:rsid w:val="00D50925"/>
    <w:rsid w:val="00D85B6D"/>
    <w:rsid w:val="00DB2CC9"/>
    <w:rsid w:val="00DD3FD9"/>
    <w:rsid w:val="00E0018F"/>
    <w:rsid w:val="00E32B9E"/>
    <w:rsid w:val="00E520D5"/>
    <w:rsid w:val="00E571A8"/>
    <w:rsid w:val="00E979CA"/>
    <w:rsid w:val="00EB09DD"/>
    <w:rsid w:val="00ED48E2"/>
    <w:rsid w:val="00ED7928"/>
    <w:rsid w:val="00EE0818"/>
    <w:rsid w:val="00EF102C"/>
    <w:rsid w:val="00F2049A"/>
    <w:rsid w:val="00F46AAB"/>
    <w:rsid w:val="00F72EE3"/>
    <w:rsid w:val="00F85289"/>
    <w:rsid w:val="00FA0AEA"/>
    <w:rsid w:val="00FF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36A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036AF"/>
    <w:rPr>
      <w:sz w:val="18"/>
      <w:szCs w:val="18"/>
    </w:rPr>
  </w:style>
  <w:style w:type="character" w:styleId="a4">
    <w:name w:val="Hyperlink"/>
    <w:basedOn w:val="a0"/>
    <w:uiPriority w:val="99"/>
    <w:unhideWhenUsed/>
    <w:rsid w:val="00191E80"/>
    <w:rPr>
      <w:color w:val="0000FF" w:themeColor="hyperlink"/>
      <w:u w:val="single"/>
    </w:rPr>
  </w:style>
  <w:style w:type="paragraph" w:styleId="a5">
    <w:name w:val="header"/>
    <w:basedOn w:val="a"/>
    <w:link w:val="Char0"/>
    <w:unhideWhenUsed/>
    <w:rsid w:val="00E520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E520D5"/>
    <w:rPr>
      <w:sz w:val="18"/>
      <w:szCs w:val="18"/>
    </w:rPr>
  </w:style>
  <w:style w:type="paragraph" w:styleId="a6">
    <w:name w:val="footer"/>
    <w:basedOn w:val="a"/>
    <w:link w:val="Char1"/>
    <w:unhideWhenUsed/>
    <w:rsid w:val="00E520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E520D5"/>
    <w:rPr>
      <w:sz w:val="18"/>
      <w:szCs w:val="18"/>
    </w:rPr>
  </w:style>
  <w:style w:type="character" w:styleId="a7">
    <w:name w:val="page number"/>
    <w:basedOn w:val="a0"/>
    <w:rsid w:val="00F72EE3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1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6374">
                  <w:marLeft w:val="0"/>
                  <w:marRight w:val="0"/>
                  <w:marTop w:val="0"/>
                  <w:marBottom w:val="0"/>
                  <w:divBdr>
                    <w:top w:val="single" w:sz="6" w:space="19" w:color="E3E3E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45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36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4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219">
                  <w:marLeft w:val="0"/>
                  <w:marRight w:val="0"/>
                  <w:marTop w:val="0"/>
                  <w:marBottom w:val="0"/>
                  <w:divBdr>
                    <w:top w:val="single" w:sz="6" w:space="19" w:color="E3E3E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6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9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19</cp:revision>
  <cp:lastPrinted>2023-04-28T09:04:00Z</cp:lastPrinted>
  <dcterms:created xsi:type="dcterms:W3CDTF">2022-04-06T02:32:00Z</dcterms:created>
  <dcterms:modified xsi:type="dcterms:W3CDTF">2023-05-06T03:10:00Z</dcterms:modified>
</cp:coreProperties>
</file>