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泉州市超维义齿配制有限公司行政相关岗位招聘简章</w:t>
      </w:r>
    </w:p>
    <w:p>
      <w:pPr>
        <w:jc w:val="center"/>
        <w:rPr>
          <w:rFonts w:hint="eastAsia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一、公司简介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泉州市超维义齿配制有限公司是一家专注于定制式义齿产品的研发、生产、销售的行业领先的义齿加工机构。经过十几年的发展，公司已拥有100多人的高素质专业技师团队，拥有丰富的专业知识和管理经验，掌握着西欧及美国的最先进牙科工艺和技术。公司拥有1000平米现代化厂房，配备了精确的电脑信息化管理系统。通过科学的管理、精湛的技术，层层把关的质量监控程序，使得产品在省内口腔界赢得良好的口碑，得到广大医生与患者的肯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公司引进当今西欧、美国等先进国家的3D-CAD/CAM设计制造系统和材料，全力打造包含个性化种植修复、氧化锆全瓷修复、精密附件修复、电脑3D烤瓷修复等行业领先的主流产品。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近年来，由于业务的不断拓展，需要更多的</w:t>
      </w:r>
      <w:r>
        <w:rPr>
          <w:rFonts w:hint="eastAsia"/>
          <w:sz w:val="24"/>
          <w:szCs w:val="24"/>
          <w:lang w:val="en-US" w:eastAsia="zh-CN"/>
        </w:rPr>
        <w:t>口腔</w:t>
      </w:r>
      <w:r>
        <w:rPr>
          <w:rFonts w:hint="default"/>
          <w:sz w:val="24"/>
          <w:szCs w:val="24"/>
          <w:lang w:val="en-US" w:eastAsia="zh-CN"/>
        </w:rPr>
        <w:t>专业技术人才加入到公司的发展壮大中，我们求贤若渴，真诚期待您的加盟！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二、招聘职位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 w:firstLine="0" w:firstLine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财务主管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人数：1人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性别：不限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负责财务报表编制工作；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负责会计凭证编制和记账，明细账、总账的登记核对工作；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负责应收（营业款、调拔结算）、应付往来会计对账。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负责公司的周、月原辅材料的成本核算工作，并按时提供相关报表。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负责费用报销复核工作。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负责公司总仓物资系统入库单审核工作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和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月底公司总仓盘点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协调工作。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负责及时做好会计凭证、帐册、报表等财会资料的收集、汇编、归档等会计档案管理工作。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从财务管理角度提供决策参考和意见，努力构建和控制工作的整体运营成本。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全日制大专及以上学历，会计相关专业，具有会计从业资格证书；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年以上会计工作经验，具备独当一面的能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en-US" w:eastAsia="zh-CN"/>
        </w:rPr>
        <w:t>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或2年以上主办会计工作经历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具有全面的财务专业知识，熟悉企业会计准则及相关财税法规；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熟练应用财务软件及Office办公软件。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（1）工资4000-6000元；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公司免费提供食宿，月休四天，满勤奖、绩效奖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、年度旅游和体检等。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 w:firstLine="0" w:firstLine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财务助理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1、人数：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default"/>
          <w:b/>
          <w:bCs/>
          <w:sz w:val="24"/>
          <w:szCs w:val="24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2、性别：</w:t>
      </w:r>
      <w:r>
        <w:rPr>
          <w:rFonts w:hint="eastAsia"/>
          <w:b/>
          <w:bCs/>
          <w:sz w:val="24"/>
          <w:szCs w:val="24"/>
          <w:lang w:val="en-US" w:eastAsia="zh-CN"/>
        </w:rPr>
        <w:t>女性优先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3、</w:t>
      </w:r>
      <w:r>
        <w:rPr>
          <w:rFonts w:hint="default"/>
          <w:b/>
          <w:bCs/>
          <w:sz w:val="24"/>
          <w:szCs w:val="24"/>
          <w:lang w:val="en-US" w:eastAsia="zh-CN"/>
        </w:rPr>
        <w:t>工作内容：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往来账目管理，协助财务主管做账务；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整理凭证及装订；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主管交代的其他工作。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4、</w:t>
      </w:r>
      <w:r>
        <w:rPr>
          <w:rFonts w:hint="default"/>
          <w:b/>
          <w:bCs/>
          <w:sz w:val="24"/>
          <w:szCs w:val="24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会计专业毕业优先考虑；（应届生毕业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亦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可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详细面议）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有一年以上往来账目管理经验，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熟悉财务相关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软件；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对办公软件word、excel等熟悉；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（4）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做事踏实、认真、细心，沟通能力强。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1" w:firstLineChars="1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（1）工资3500-5000元；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公司免费提供食宿，月休四天，满勤奖、绩效奖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、年度旅游和体检等。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 w:firstLine="0" w:firstLine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人事行政专员（可与质量体系专员合并招聘）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1、人数：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rFonts w:hint="default"/>
          <w:b/>
          <w:bCs/>
          <w:sz w:val="24"/>
          <w:szCs w:val="24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2、性别：</w:t>
      </w:r>
      <w:r>
        <w:rPr>
          <w:rFonts w:hint="eastAsia"/>
          <w:b/>
          <w:bCs/>
          <w:sz w:val="24"/>
          <w:szCs w:val="24"/>
          <w:lang w:val="en-US" w:eastAsia="zh-CN"/>
        </w:rPr>
        <w:t>女性优先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（1）负责公司的考勤管理及月考勤报表的制作；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（2）负责办理入离职手续，协助购买意外险/工伤险；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（3）各项费用报销付款，办公用品的采购、管理，及员工食堂宿舍管理；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（4）协助负责公司招聘工作，并负责公司相关的培训；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（5）员工活动组织开展，公司各项制度监督执行；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（6）上级交办的其他事务。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4、任职资格；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（1）25-35周岁，大专以上学历；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电脑熟悉，较好的office办公软件操作基础；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勤勉好学，吃苦耐劳，能服从部门主管的工作安排；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有相关人事行政工作经验2年以上，沟通能力好。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  <w:lang w:val="en-US" w:eastAsia="zh-CN"/>
        </w:rPr>
        <w:t>5、薪酬福利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（1）工资3500-5000元；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公司免费提供食宿，月休四天，满勤奖、绩效奖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、年度旅游和体检等。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 w:firstLine="0" w:firstLine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质量体系专员（可与人力资源专员合并招聘）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1、人数：1人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2、性别：不限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3、岗位职责：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主导建立公司管理体系文件，负责体系内外部审核，监督公司体系运作核查，为公司有效运作提供系统性的支持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负责公司体系文件运行控制，培训、指导；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负责设定公司体系质量控制方案，分解任务；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负责监控各部门是否按体系标准化流程作业；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负责配合管代制修订相关文件，协助管代开展管理评审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4、</w:t>
      </w:r>
      <w:r>
        <w:rPr>
          <w:rFonts w:hint="default"/>
          <w:b/>
          <w:bCs/>
          <w:sz w:val="24"/>
          <w:szCs w:val="24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大专及以上学历，专业不限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</w:t>
      </w:r>
      <w:r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shd w:val="clear" w:fill="FFFFFF"/>
        </w:rPr>
        <w:t>如有经验五年以上，学历放宽至中专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至少2年以上相关工作经验；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熟悉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行业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相关体系标准及运作，持有ISO内审员资格证书者优先录用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（4）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能够独立组织相关部门完成体系文件的编制；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（5）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具有很强的敬业精神，工作态度端正，认同公司的企业文化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1" w:firstLineChars="1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（1）工资4000-6000元；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公司免费提供食宿，月休四天，满勤奖、绩效奖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、年度旅游和体检等。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 w:firstLine="0" w:firstLine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仓库管理员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1、人数：1人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2、性别：不限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3、岗位职责：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负责进库物料数量、质量（配合）的验收，准确发放出库物料，并办理相关出入库手续；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负责建立、管理物料出入库台帐；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负责仓库6S现场，并按库位管理要求，正确分类、摆放、堆码物料，准确填写、编制物料标识卡；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（4）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定期、不定期对库存物料实施动态盘点，确保“帐、卡、物”一致，并配合公司月末、年终静态盘点工作。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（5）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负责仓库物资的保管、保养，做好仓库的卫生、安全、防火、防盗、防霉烂（生锈）等工作，确保仓库与物资的安全性。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rFonts w:hint="default"/>
          <w:b/>
          <w:bCs/>
          <w:sz w:val="24"/>
          <w:szCs w:val="24"/>
          <w:lang w:val="en-US" w:eastAsia="zh-CN"/>
        </w:rPr>
        <w:t>、岗位要求：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1、初中以上学历，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有相关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工作经验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优先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2、熟练办公软件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，熟练操作EXCEL、WORD、ERP等办公软件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3、吃苦耐劳、责任心强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要有团队精神、服从领导安排。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1" w:firstLineChars="1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（1）工资3500-4500元；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公司免费提供食宿，月休四天，满勤奖、绩效奖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、年度旅游和体检等。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 w:firstLine="0" w:firstLine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客服文员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1、人数：</w:t>
      </w:r>
      <w:r>
        <w:rPr>
          <w:rFonts w:hint="eastAsia"/>
          <w:b/>
          <w:bCs/>
          <w:sz w:val="24"/>
          <w:szCs w:val="24"/>
          <w:lang w:val="en-US" w:eastAsia="zh-CN"/>
        </w:rPr>
        <w:t>6</w:t>
      </w:r>
      <w:r>
        <w:rPr>
          <w:rFonts w:hint="default"/>
          <w:b/>
          <w:bCs/>
          <w:sz w:val="24"/>
          <w:szCs w:val="24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2、性别：不限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3、岗位职责：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负责公司来货订单登记和客户订单查询跟踪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负责产品来货分拆和出货包装打包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负责审核业务部分报送的单据及制单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（4）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处理每天的问题件，协助业务员进行其他查询等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（5）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接听客户电话，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接收客户建议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反馈给相关部门处理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4、岗位要求：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初中以上学历，熟悉电脑办公软件的基本操作；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有责任心，能吃苦耐劳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，沟通能力强；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服从领导安排，具有较强的团队合作意识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（4）有无经验均可，欢迎应届毕业生加入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5、薪酬福利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（1）工资3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00-4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（2）公司免费提供食宿，月休四天，满勤奖、绩效奖、年度旅游和体检等。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 w:firstLine="0" w:firstLine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市场销售人员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1、人数：</w:t>
      </w:r>
      <w:r>
        <w:rPr>
          <w:rFonts w:hint="eastAsia"/>
          <w:b/>
          <w:bCs/>
          <w:sz w:val="24"/>
          <w:szCs w:val="24"/>
          <w:lang w:val="en-US" w:eastAsia="zh-CN"/>
        </w:rPr>
        <w:t>5</w:t>
      </w:r>
      <w:r>
        <w:rPr>
          <w:rFonts w:hint="default"/>
          <w:b/>
          <w:bCs/>
          <w:sz w:val="24"/>
          <w:szCs w:val="24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2、性别：不限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3、岗位职责：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完成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指定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区域的义齿产品销售任务，提升公司义齿产品在区域内的占比；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负责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指定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区域内市场的开拓和整体形象的维护。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4、岗位要求：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30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周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岁以下，热爱销售工作；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（2）服从公司业务安排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，持有汽车驾驶证；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吃苦耐劳，有较强的工作责任心和团队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意识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5、薪酬福利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（1）工资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：底薪+抽成+补贴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（2）公司免费提供食宿，月休四天，满勤奖、绩效奖、年度旅游和体检等。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（八）普工或学徒工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1、人数：</w:t>
      </w:r>
      <w:r>
        <w:rPr>
          <w:rFonts w:hint="eastAsia"/>
          <w:b/>
          <w:bCs/>
          <w:sz w:val="24"/>
          <w:szCs w:val="24"/>
          <w:lang w:val="en-US" w:eastAsia="zh-CN"/>
        </w:rPr>
        <w:t>10</w:t>
      </w:r>
      <w:r>
        <w:rPr>
          <w:rFonts w:hint="default"/>
          <w:b/>
          <w:bCs/>
          <w:sz w:val="24"/>
          <w:szCs w:val="24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2、性别：不限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3、岗位职责：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从事生产流程辅助性工作或从技术学徒做起，在规定时间内保质保量地完成流程分配的任务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4、岗位要求：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（1）普工要求年龄在45周岁以下，学徒工要求在30周岁以下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（2）工作勤奋，尽心尽职，服从任务分配与安排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（3）有无经验均可，欢迎应届毕业生加入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5、薪酬福利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（1）工资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：2500-3500元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（2）公司免费提供食宿，月休四天，满勤奖、绩效奖、年度旅游和体检等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（九）口腔技术专业人员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1、人数：</w:t>
      </w:r>
      <w:r>
        <w:rPr>
          <w:rFonts w:hint="eastAsia"/>
          <w:b/>
          <w:bCs/>
          <w:sz w:val="24"/>
          <w:szCs w:val="24"/>
          <w:lang w:val="en-US" w:eastAsia="zh-CN"/>
        </w:rPr>
        <w:t>20</w:t>
      </w:r>
      <w:r>
        <w:rPr>
          <w:rFonts w:hint="default"/>
          <w:b/>
          <w:bCs/>
          <w:sz w:val="24"/>
          <w:szCs w:val="24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2、性别：不限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3、岗位职责：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从事口腔技术服务相关流程工作（如上瓷、排牙和、数字化设计等），保质保量地完成具体的口腔技术服务任务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4、岗位要求：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（1）具备相应口腔技术服务岗位的工作能力，愿意与公司一同发展的口腔技术从业人员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（2）工作勤奋，尽心尽职，努力提升个人的业务能力和技术服务范围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（3）善于解决相应岗位工作中遇到的问题，有较强的团队协作能力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5、薪酬福利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（1）工资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：具有与行业相匹配的工资待遇要求，详细面谈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发展：具有良好的职业晋升通道和清晰的职业发展规划；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leftChars="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公司免费提供食宿，月休四天，满勤奖、绩效奖、年度旅游和体检等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单位地址：泉州市鲤城区兴贤路洋顶街6号东盛工业园6楼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网    址：Http://www.chaoweiyc.cn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电    话：0595-22196398   传真：0595-22196398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联 系 人：林先生15160351516（微信同号）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简历投递邮箱：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"mailto:service@chaoweiyc.com"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/>
          <w:b w:val="0"/>
          <w:bCs w:val="0"/>
          <w:sz w:val="24"/>
          <w:szCs w:val="24"/>
          <w:lang w:val="en-US" w:eastAsia="zh-CN"/>
        </w:rPr>
        <w:t>414599566@qq.com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邮件标题“应聘岗位+姓名”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80" w:firstLineChars="27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人力资源部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0" w:firstLineChars="26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2019年12月31日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leftChars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59327"/>
    <w:multiLevelType w:val="singleLevel"/>
    <w:tmpl w:val="A515932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774C3EB"/>
    <w:multiLevelType w:val="singleLevel"/>
    <w:tmpl w:val="A774C3E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A7B54B"/>
    <w:multiLevelType w:val="singleLevel"/>
    <w:tmpl w:val="17A7B54B"/>
    <w:lvl w:ilvl="0" w:tentative="0">
      <w:start w:val="1"/>
      <w:numFmt w:val="chineseCounting"/>
      <w:suff w:val="nothing"/>
      <w:lvlText w:val="（%1）"/>
      <w:lvlJc w:val="left"/>
      <w:pPr>
        <w:ind w:left="360" w:leftChars="0" w:firstLine="0" w:firstLineChars="0"/>
      </w:pPr>
      <w:rPr>
        <w:rFonts w:hint="eastAsia"/>
      </w:rPr>
    </w:lvl>
  </w:abstractNum>
  <w:abstractNum w:abstractNumId="3">
    <w:nsid w:val="327DCB37"/>
    <w:multiLevelType w:val="singleLevel"/>
    <w:tmpl w:val="327DCB37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8FDEB21"/>
    <w:multiLevelType w:val="singleLevel"/>
    <w:tmpl w:val="68FDEB21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77944E11"/>
    <w:multiLevelType w:val="singleLevel"/>
    <w:tmpl w:val="77944E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F17B4"/>
    <w:rsid w:val="0DBF17B4"/>
    <w:rsid w:val="19545AA7"/>
    <w:rsid w:val="47E8497D"/>
    <w:rsid w:val="4D9508CB"/>
    <w:rsid w:val="60B35D79"/>
    <w:rsid w:val="69052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2019-08-21T03:12:00Z</dcterms:created>
  <dc:creator>因为爱</dc:creator>
  <cp:lastModifiedBy>Administrator</cp:lastModifiedBy>
  <dcterms:modified xsi:type="dcterms:W3CDTF">2020-01-02T00:17:04Z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