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仿宋简体" w:cs="Times New Roman"/>
          <w:szCs w:val="32"/>
          <w:lang w:val="en-US" w:eastAsia="zh-CN"/>
        </w:rPr>
      </w:pPr>
      <w:r>
        <w:rPr>
          <w:rFonts w:hint="eastAsia" w:eastAsia="方正仿宋简体" w:cs="Times New Roman"/>
          <w:szCs w:val="32"/>
          <w:lang w:eastAsia="zh-CN"/>
        </w:rPr>
        <w:t>附件</w:t>
      </w:r>
      <w:r>
        <w:rPr>
          <w:rFonts w:hint="eastAsia" w:eastAsia="方正仿宋简体" w:cs="Times New Roman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鲤城区202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汽车购车补贴名单</w:t>
      </w:r>
    </w:p>
    <w:tbl>
      <w:tblPr>
        <w:tblStyle w:val="6"/>
        <w:tblW w:w="7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040"/>
        <w:gridCol w:w="1238"/>
        <w:gridCol w:w="2663"/>
        <w:gridCol w:w="1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古勤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陈明才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陈星明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白永刚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510725********5000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朱雅雅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出琼珠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叶锦辉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350121********0000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邱明珠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350424********5000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江晓霖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350823********4000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张丽琴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350921********0000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白爱青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黄火强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丁双枝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林思鑫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孙文志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370827********1000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350600********0000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江少彬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夏水苗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430723********4000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李世荣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350725********0000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陈连塔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350524********7000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王鹏辉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350521********7000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许少君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彭淑贞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330326********6000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彭希萌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330326********6000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邵金塔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黄嘉伟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洪铃铃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350583********106X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王春珍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350525********272X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刘燕琼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350521********7000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蔡清秒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陈长春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张春桥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孔凡亮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512224********4000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350524********455X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庄燕燕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张新望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陈少鸣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张云忠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李美霖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513126********0000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张平花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350524********558X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张惠玲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李月生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李秋彬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朱伟清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350521********6531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新能源汽车4000元档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蔡华秉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210403********1000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黄书旺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350321********5000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450321********2000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赵大伟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翁国清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秦小芳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362203********7000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谢巧鹏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350500********551X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徐良枝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赖永润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洪伟宏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郑玉兰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黄章亭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彭珍珍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350581********2000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512322********1000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340222********3000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陈惠心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350581********2740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闵世军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512322********1277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340222********3826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张丽蓉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傅佳生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411325********5000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罗晓梅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徐素敏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郑秀开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欧外雄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430424********5000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张灿霞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钟素丹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430682********448X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郭超丽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柯锦清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350521********7000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蔡真婷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350583********072X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林徐海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邓莉莉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黄紫薇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371482********6000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苏阳波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林簪议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张佳丽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陈春福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黄和东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林静涛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李森发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丁灿铭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王冬英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350500********254X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黄小芬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350481********6000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李谋炳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350582********365X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苗清超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513029********5000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许文龙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颜俊龙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潘妃娜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郭辉生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350521********7000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郑金星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宋红琴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362329********3000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杨燕彬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350624********5000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沈金森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沈思都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350627********0000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何美莲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350321********0000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范珈瑜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施同浩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352227********2000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黄萍芬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林建立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王玉真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黄子建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350583********549X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卢云婷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350521********002X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吴少龙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杨文书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潘素芳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刘月美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陈建辉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燃油车50万元以下3000元档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戴奔腾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蒋红明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苏金鑫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李振辉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陈永健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522401********0000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黄谦进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362531********3000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张全煌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411102********0000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谢荣实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350500********451X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王治湘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532128********6000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张海军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422822********5000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白远南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350524********307X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贺燕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422822********1000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曾叙文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510524********3000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张迁居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王传梅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420822********3000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柳江水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350582********203X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张雨菁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许跃进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512324********7000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官飞燕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尤祖义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徐梅凤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陈虹虹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曾国祥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350582********501X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翁俏龙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陈文彬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魏增朗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350402********0000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詹新林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350524********831X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胡婧莹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吴文质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黄涤卉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350600********2000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张春节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412326********5000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苏明礼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350526********7000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王铭郡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林梅臻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350524********352X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陈小坪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林德俊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350783********1000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许荣超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350583********9000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500241********1000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陈火兴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卢家医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452427********0000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蒋世墩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林阿红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350583********9000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陈泽鹏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郑庆林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苏瑜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张凡哲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何书景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411421********5000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吴秋兰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350421********402X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段学娇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533022********3000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甘光全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513023********1000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黄伟峰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黄装饰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侯聪贤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359002********203X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陈世军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花元旺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林开斌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张伟建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高堂孟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吴丽菲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360730********0000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张聪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王碧红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陈海龙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吴迁红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吴福龙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350502********2000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于小童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371002********3000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卓育青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黄元鑫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温瑶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513723********2000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吕素兰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黄源源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350502********0000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王金鸿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胡德兵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500225********8000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任玉宾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412822********171X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510111********5000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姚安妮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潘志福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吴庆良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350583********601X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郑乙诗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郑玉林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李世举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412728********0000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许诗凡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颜志刚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350525********305X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王瑞娥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陈贻婷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350582********330X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刘淇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360321********151X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王大虎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132424********5000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黄诗芸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黄华族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350526********4000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曾丽燕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翁建平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郑小勇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522124********1000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燃油车30万元以下3000元档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left"/>
        <w:rPr>
          <w:rFonts w:eastAsia="方正仿宋简体" w:cs="Times New Roman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335751"/>
    </w:sdtPr>
    <w:sdtContent>
      <w:p>
        <w:pPr>
          <w:pStyle w:val="3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M2I2MTMxZDk4Y2RiYWZmYzYwYTM5MjEwYmFlMmEifQ=="/>
  </w:docVars>
  <w:rsids>
    <w:rsidRoot w:val="00000000"/>
    <w:rsid w:val="1EFF4E9B"/>
    <w:rsid w:val="33DEA65F"/>
    <w:rsid w:val="3ED86568"/>
    <w:rsid w:val="483B0E99"/>
    <w:rsid w:val="51E14AB7"/>
    <w:rsid w:val="5A5611D7"/>
    <w:rsid w:val="FF2F7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1">
    <w:name w:val="正文首行缩进 2 Char"/>
    <w:basedOn w:val="10"/>
    <w:link w:val="5"/>
    <w:semiHidden/>
    <w:qFormat/>
    <w:uiPriority w:val="99"/>
  </w:style>
  <w:style w:type="character" w:customStyle="1" w:styleId="12">
    <w:name w:val="页眉 Char"/>
    <w:basedOn w:val="8"/>
    <w:link w:val="4"/>
    <w:semiHidden/>
    <w:qFormat/>
    <w:uiPriority w:val="99"/>
    <w:rPr>
      <w:rFonts w:eastAsia="仿宋_GB2312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11</Pages>
  <Words>3517</Words>
  <Characters>9064</Characters>
  <Lines>72</Lines>
  <Paragraphs>20</Paragraphs>
  <TotalTime>0</TotalTime>
  <ScaleCrop>false</ScaleCrop>
  <LinksUpToDate>false</LinksUpToDate>
  <CharactersWithSpaces>9064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2023-07-14T01:10:00Z</dcterms:created>
  <dc:creator>Hewlett-Packard Company</dc:creator>
  <cp:lastModifiedBy>DD</cp:lastModifiedBy>
  <dcterms:modified xsi:type="dcterms:W3CDTF">2024-06-13T07:28:39Z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715D003FE9E245BEAD8566F1E61DF0CF_13</vt:lpwstr>
  </property>
</Properties>
</file>