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关于公开征集《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鲤城区促进旅游民宿加快发展实施意见</w:t>
      </w:r>
      <w:r>
        <w:rPr>
          <w:rFonts w:hint="eastAsia" w:ascii="方正小标宋简体" w:hAnsi="黑体" w:eastAsia="方正小标宋简体"/>
          <w:sz w:val="44"/>
          <w:szCs w:val="44"/>
        </w:rPr>
        <w:t>（征求意见稿）》公众意见的函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26" w:firstLineChars="200"/>
        <w:jc w:val="lef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为进一步规范全区民宿经营行为，提升管理、服务水平，促进全区民宿业健康可持续发展，鲤城区民宿办牵头起草了《鲤城区促进旅游民宿加快发展实施意见（征求意见稿）》。现向社会公开征求意见，因工作较为紧急，意见反馈截止日期为2024年3月2</w:t>
      </w:r>
      <w:r>
        <w:rPr>
          <w:rFonts w:hint="eastAsia" w:ascii="仿宋" w:hAnsi="仿宋" w:eastAsia="仿宋"/>
          <w:w w:val="98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w w:val="98"/>
          <w:sz w:val="32"/>
          <w:szCs w:val="32"/>
        </w:rPr>
        <w:t>日。反馈意见请填写《征求意见表》（见附件2）书面进行反馈，同时将电子版发送至</w:t>
      </w:r>
      <w:r>
        <w:fldChar w:fldCharType="begin"/>
      </w:r>
      <w:r>
        <w:instrText xml:space="preserve"> HYPERLINK "mailto:请于2024年4月3日前通过电子邮件将意见发送至邮箱lcwtlyj@126.com" </w:instrText>
      </w:r>
      <w:r>
        <w:fldChar w:fldCharType="separate"/>
      </w:r>
      <w:r>
        <w:rPr>
          <w:rFonts w:hint="eastAsia" w:ascii="仿宋" w:hAnsi="仿宋" w:eastAsia="仿宋"/>
          <w:w w:val="98"/>
          <w:sz w:val="32"/>
          <w:szCs w:val="32"/>
        </w:rPr>
        <w:t>邮箱lcwtlyj@126.com</w:t>
      </w:r>
      <w:r>
        <w:rPr>
          <w:rFonts w:hint="eastAsia" w:ascii="仿宋" w:hAnsi="仿宋" w:eastAsia="仿宋"/>
          <w:w w:val="98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8"/>
          <w:sz w:val="32"/>
          <w:szCs w:val="32"/>
        </w:rPr>
        <w:t>。有关材料可登</w:t>
      </w:r>
      <w:r>
        <w:rPr>
          <w:rFonts w:hint="eastAsia" w:ascii="仿宋" w:hAnsi="仿宋" w:eastAsia="仿宋"/>
          <w:w w:val="98"/>
          <w:sz w:val="32"/>
          <w:szCs w:val="32"/>
          <w:lang w:eastAsia="zh-CN"/>
        </w:rPr>
        <w:t>录</w:t>
      </w:r>
      <w:r>
        <w:rPr>
          <w:rFonts w:hint="eastAsia" w:ascii="仿宋" w:hAnsi="仿宋" w:eastAsia="仿宋"/>
          <w:w w:val="98"/>
          <w:sz w:val="32"/>
          <w:szCs w:val="32"/>
        </w:rPr>
        <w:t>鲤城</w:t>
      </w:r>
      <w:r>
        <w:rPr>
          <w:rFonts w:hint="eastAsia" w:ascii="仿宋" w:hAnsi="仿宋" w:eastAsia="仿宋"/>
          <w:w w:val="98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w w:val="98"/>
          <w:sz w:val="32"/>
          <w:szCs w:val="32"/>
        </w:rPr>
        <w:t>文化体育和</w:t>
      </w:r>
      <w:bookmarkStart w:id="0" w:name="_GoBack"/>
      <w:bookmarkEnd w:id="0"/>
      <w:r>
        <w:rPr>
          <w:rFonts w:hint="eastAsia" w:ascii="仿宋" w:hAnsi="仿宋" w:eastAsia="仿宋"/>
          <w:w w:val="98"/>
          <w:sz w:val="32"/>
          <w:szCs w:val="32"/>
        </w:rPr>
        <w:t>旅游局网站“公告”栏目下载。</w:t>
      </w:r>
    </w:p>
    <w:p>
      <w:pPr>
        <w:ind w:firstLine="782" w:firstLineChars="250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联系人：小陈，0595-22355261</w:t>
      </w:r>
    </w:p>
    <w:p>
      <w:pPr>
        <w:ind w:firstLine="782" w:firstLineChars="250"/>
        <w:rPr>
          <w:rFonts w:ascii="仿宋" w:hAnsi="仿宋" w:eastAsia="仿宋"/>
          <w:w w:val="98"/>
          <w:sz w:val="32"/>
          <w:szCs w:val="32"/>
        </w:rPr>
      </w:pPr>
    </w:p>
    <w:p>
      <w:pPr>
        <w:spacing w:line="560" w:lineRule="exact"/>
        <w:ind w:left="1922" w:leftChars="170" w:hanging="1565" w:hangingChars="500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附 件：1. 鲤城区促进旅游民宿加快发展实施意见（征求意见稿）</w:t>
      </w:r>
    </w:p>
    <w:p>
      <w:pPr>
        <w:ind w:left="2188" w:hanging="2191" w:hangingChars="700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 xml:space="preserve">         2.征求意见表</w:t>
      </w:r>
    </w:p>
    <w:p>
      <w:pPr>
        <w:ind w:left="2188" w:hanging="2191" w:hangingChars="700"/>
        <w:rPr>
          <w:rFonts w:ascii="仿宋" w:hAnsi="仿宋" w:eastAsia="仿宋"/>
          <w:w w:val="98"/>
          <w:sz w:val="32"/>
          <w:szCs w:val="32"/>
        </w:rPr>
      </w:pPr>
    </w:p>
    <w:p>
      <w:pPr>
        <w:ind w:left="2188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鲤城区民宿规范发展工作领导小组办公室</w:t>
      </w:r>
    </w:p>
    <w:p>
      <w:pPr>
        <w:ind w:left="2188" w:right="640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2024年3月20日</w:t>
      </w:r>
    </w:p>
    <w:p>
      <w:pPr>
        <w:ind w:left="2188" w:right="640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</w:p>
    <w:p>
      <w:pPr>
        <w:ind w:left="2188" w:right="640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</w:p>
    <w:p>
      <w:pPr>
        <w:ind w:left="2188" w:right="640" w:hanging="2191" w:hangingChars="700"/>
        <w:jc w:val="right"/>
        <w:rPr>
          <w:rFonts w:ascii="仿宋" w:hAnsi="仿宋" w:eastAsia="仿宋"/>
          <w:w w:val="98"/>
          <w:sz w:val="32"/>
          <w:szCs w:val="32"/>
        </w:rPr>
      </w:pPr>
    </w:p>
    <w:p>
      <w:pPr>
        <w:ind w:right="1280"/>
        <w:rPr>
          <w:rFonts w:hint="eastAsia" w:ascii="仿宋" w:hAnsi="仿宋" w:eastAsia="仿宋"/>
          <w:w w:val="98"/>
          <w:sz w:val="32"/>
          <w:szCs w:val="32"/>
        </w:rPr>
      </w:pPr>
    </w:p>
    <w:p>
      <w:pPr>
        <w:ind w:right="1280"/>
        <w:rPr>
          <w:rFonts w:ascii="仿宋" w:hAnsi="仿宋" w:eastAsia="仿宋"/>
          <w:sz w:val="32"/>
          <w:szCs w:val="32"/>
        </w:rPr>
      </w:pPr>
    </w:p>
    <w:p>
      <w:pPr>
        <w:widowControl/>
        <w:spacing w:beforeAutospacing="1" w:line="560" w:lineRule="atLeast"/>
        <w:jc w:val="left"/>
        <w:rPr>
          <w:rFonts w:ascii="仿宋" w:hAnsi="仿宋" w:eastAsia="仿宋"/>
          <w:w w:val="98"/>
          <w:sz w:val="32"/>
          <w:szCs w:val="32"/>
        </w:rPr>
      </w:pPr>
      <w:r>
        <w:rPr>
          <w:rFonts w:hint="eastAsia" w:ascii="仿宋" w:hAnsi="仿宋" w:eastAsia="仿宋"/>
          <w:w w:val="98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margin" w:tblpY="104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538"/>
        <w:gridCol w:w="2632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楷体" w:hAnsi="宋体" w:eastAsia="方正楷体" w:cs="宋体"/>
                <w:kern w:val="0"/>
                <w:sz w:val="28"/>
                <w:szCs w:val="28"/>
              </w:rPr>
              <w:t>文件名称：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楷体" w:hAnsi="宋体" w:eastAsia="方正楷体" w:cs="宋体"/>
                <w:kern w:val="0"/>
                <w:sz w:val="28"/>
                <w:szCs w:val="28"/>
              </w:rPr>
              <w:t>反馈意见单位（章）：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原内容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" w:hAnsi="宋体" w:eastAsia="方正黑体" w:cs="宋体"/>
                <w:kern w:val="0"/>
                <w:sz w:val="28"/>
                <w:szCs w:val="28"/>
              </w:rPr>
              <w:t>修改理由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beforeAutospacing="1" w:line="560" w:lineRule="atLeast"/>
        <w:jc w:val="center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征求意见表</w:t>
      </w:r>
    </w:p>
    <w:p>
      <w:pPr>
        <w:widowControl/>
        <w:spacing w:beforeAutospacing="1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楷体" w:hAnsi="宋体" w:eastAsia="方正楷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beforeAutospacing="1" w:line="500" w:lineRule="atLeast"/>
        <w:rPr>
          <w:rFonts w:ascii="方正楷体" w:hAnsi="宋体" w:eastAsia="方正楷体" w:cs="宋体"/>
          <w:color w:val="333333"/>
          <w:kern w:val="0"/>
          <w:sz w:val="24"/>
          <w:szCs w:val="24"/>
        </w:rPr>
      </w:pPr>
      <w:r>
        <w:rPr>
          <w:rFonts w:hint="eastAsia" w:ascii="方正楷体" w:hAnsi="宋体" w:eastAsia="方正楷体" w:cs="宋体"/>
          <w:color w:val="333333"/>
          <w:kern w:val="0"/>
          <w:sz w:val="28"/>
          <w:szCs w:val="28"/>
        </w:rPr>
        <w:t>联系人：                  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zQ5Zjg1NTZmNzkzMWI1NzQ3MzIyZDUwNTY2YzAifQ=="/>
  </w:docVars>
  <w:rsids>
    <w:rsidRoot w:val="000C4E9F"/>
    <w:rsid w:val="000C4E9F"/>
    <w:rsid w:val="00117846"/>
    <w:rsid w:val="00747627"/>
    <w:rsid w:val="00747FE8"/>
    <w:rsid w:val="007E2A41"/>
    <w:rsid w:val="00A6596D"/>
    <w:rsid w:val="00C8445E"/>
    <w:rsid w:val="00D53208"/>
    <w:rsid w:val="00EE6D67"/>
    <w:rsid w:val="2BDE5F54"/>
    <w:rsid w:val="53FB2C40"/>
    <w:rsid w:val="6C8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4">
    <w:name w:val="Body Text First Indent 2"/>
    <w:basedOn w:val="1"/>
    <w:link w:val="1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b-free-read-leaf"/>
    <w:basedOn w:val="6"/>
    <w:autoRedefine/>
    <w:qFormat/>
    <w:uiPriority w:val="0"/>
  </w:style>
  <w:style w:type="character" w:customStyle="1" w:styleId="9">
    <w:name w:val="日期 Char"/>
    <w:basedOn w:val="6"/>
    <w:link w:val="3"/>
    <w:autoRedefine/>
    <w:semiHidden/>
    <w:qFormat/>
    <w:uiPriority w:val="99"/>
  </w:style>
  <w:style w:type="character" w:customStyle="1" w:styleId="10">
    <w:name w:val="正文文本缩进 Char"/>
    <w:basedOn w:val="6"/>
    <w:link w:val="2"/>
    <w:semiHidden/>
    <w:uiPriority w:val="99"/>
  </w:style>
  <w:style w:type="character" w:customStyle="1" w:styleId="11">
    <w:name w:val="正文首行缩进 2 Char"/>
    <w:basedOn w:val="10"/>
    <w:link w:val="4"/>
    <w:autoRedefine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455</Characters>
  <Lines>3</Lines>
  <Paragraphs>1</Paragraphs>
  <TotalTime>43</TotalTime>
  <ScaleCrop>false</ScaleCrop>
  <LinksUpToDate>false</LinksUpToDate>
  <CharactersWithSpaces>533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2024-03-20T09:17:00Z</dcterms:created>
  <dc:creator>xb21cn</dc:creator>
  <cp:lastModifiedBy>理想</cp:lastModifiedBy>
  <dcterms:modified xsi:type="dcterms:W3CDTF">2024-03-20T11:27:41Z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228903F674774A81AEFF30D0A0E21FB1_12</vt:lpwstr>
  </property>
</Properties>
</file>