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line="560" w:lineRule="exact"/>
        <w:rPr>
          <w:rFonts w:ascii="仿宋_GB2312" w:hAnsi="仿宋_GB2312" w:eastAsia="仿宋_GB2312"/>
          <w:sz w:val="32"/>
          <w:szCs w:val="32"/>
        </w:rPr>
      </w:pPr>
      <w:r>
        <w:rPr>
          <w:rFonts w:hint="eastAsia" w:ascii="黑体" w:hAnsi="黑体" w:eastAsia="黑体" w:cs="黑体"/>
          <w:sz w:val="32"/>
          <w:szCs w:val="32"/>
        </w:rPr>
        <w:t>附件1</w:t>
      </w:r>
    </w:p>
    <w:p>
      <w:pPr>
        <w:keepNext w:val="0"/>
        <w:keepLines w:val="0"/>
        <w:pageBreakBefore w:val="0"/>
        <w:tabs>
          <w:tab w:val="left" w:pos="4725"/>
        </w:tabs>
        <w:kinsoku/>
        <w:overflowPunct/>
        <w:topLinePunct w:val="0"/>
        <w:autoSpaceDE/>
        <w:autoSpaceDN/>
        <w:bidi w:val="0"/>
        <w:adjustRightInd/>
        <w:spacing w:line="560" w:lineRule="exact"/>
        <w:jc w:val="center"/>
        <w:rPr>
          <w:rFonts w:ascii="方正小标宋简体" w:eastAsia="方正小标宋简体" w:cs="宋体"/>
          <w:b/>
          <w:bCs/>
          <w:color w:val="000000"/>
          <w:kern w:val="0"/>
          <w:sz w:val="44"/>
          <w:szCs w:val="44"/>
        </w:rPr>
      </w:pPr>
      <w:r>
        <w:rPr>
          <w:rFonts w:hint="eastAsia" w:ascii="方正小标宋简体" w:eastAsia="方正小标宋简体" w:cs="宋体"/>
          <w:b/>
          <w:bCs/>
          <w:color w:val="000000"/>
          <w:kern w:val="0"/>
          <w:sz w:val="44"/>
          <w:szCs w:val="44"/>
        </w:rPr>
        <w:t>泉州市鲤城区就业见习报备表</w:t>
      </w:r>
    </w:p>
    <w:tbl>
      <w:tblPr>
        <w:tblStyle w:val="8"/>
        <w:tblpPr w:leftFromText="180" w:rightFromText="180" w:vertAnchor="text" w:horzAnchor="page" w:tblpX="1472" w:tblpY="425"/>
        <w:tblOverlap w:val="never"/>
        <w:tblW w:w="9119" w:type="dxa"/>
        <w:tblInd w:w="0" w:type="dxa"/>
        <w:tblLayout w:type="autofit"/>
        <w:tblCellMar>
          <w:top w:w="0" w:type="dxa"/>
          <w:left w:w="108" w:type="dxa"/>
          <w:bottom w:w="0" w:type="dxa"/>
          <w:right w:w="108" w:type="dxa"/>
        </w:tblCellMar>
      </w:tblPr>
      <w:tblGrid>
        <w:gridCol w:w="1177"/>
        <w:gridCol w:w="1222"/>
        <w:gridCol w:w="1755"/>
        <w:gridCol w:w="1439"/>
        <w:gridCol w:w="906"/>
        <w:gridCol w:w="1546"/>
        <w:gridCol w:w="1074"/>
      </w:tblGrid>
      <w:tr>
        <w:trPr>
          <w:trHeight w:val="380"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单位名称</w:t>
            </w:r>
          </w:p>
        </w:tc>
        <w:tc>
          <w:tcPr>
            <w:tcW w:w="794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r>
      <w:tr>
        <w:trPr>
          <w:trHeight w:val="380"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单位性质</w:t>
            </w: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所属行业</w:t>
            </w:r>
          </w:p>
        </w:tc>
        <w:tc>
          <w:tcPr>
            <w:tcW w:w="2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联系人</w:t>
            </w:r>
          </w:p>
        </w:tc>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r>
      <w:tr>
        <w:trPr>
          <w:trHeight w:val="380"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联系地址</w:t>
            </w:r>
          </w:p>
        </w:tc>
        <w:tc>
          <w:tcPr>
            <w:tcW w:w="297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c>
          <w:tcPr>
            <w:tcW w:w="2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联系电话</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r>
      <w:tr>
        <w:trPr>
          <w:trHeight w:val="752"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岗位有效期</w:t>
            </w:r>
          </w:p>
        </w:tc>
        <w:tc>
          <w:tcPr>
            <w:tcW w:w="794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4"/>
              </w:rPr>
              <w:t>年  月  日——    年  月  日 （不超过1年）</w:t>
            </w:r>
          </w:p>
        </w:tc>
      </w:tr>
      <w:tr>
        <w:trPr>
          <w:trHeight w:val="380" w:hRule="atLeast"/>
        </w:trPr>
        <w:tc>
          <w:tcPr>
            <w:tcW w:w="117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见习岗位</w:t>
            </w:r>
          </w:p>
        </w:tc>
        <w:tc>
          <w:tcPr>
            <w:tcW w:w="12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岗位</w:t>
            </w:r>
          </w:p>
        </w:tc>
        <w:tc>
          <w:tcPr>
            <w:tcW w:w="17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专业名称</w:t>
            </w:r>
          </w:p>
        </w:tc>
        <w:tc>
          <w:tcPr>
            <w:tcW w:w="1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学历</w:t>
            </w:r>
          </w:p>
        </w:tc>
        <w:tc>
          <w:tcPr>
            <w:tcW w:w="9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人数</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岗位要求</w:t>
            </w:r>
          </w:p>
        </w:tc>
      </w:tr>
      <w:tr>
        <w:trPr>
          <w:trHeight w:val="380" w:hRule="atLeast"/>
        </w:trPr>
        <w:tc>
          <w:tcPr>
            <w:tcW w:w="1177" w:type="dxa"/>
            <w:vMerge w:val="continue"/>
            <w:tcBorders>
              <w:left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c>
          <w:tcPr>
            <w:tcW w:w="122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75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4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90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2620"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left"/>
              <w:rPr>
                <w:rFonts w:ascii="仿宋_GB2312" w:hAnsi="宋体" w:eastAsia="仿宋_GB2312" w:cs="仿宋_GB2312"/>
                <w:color w:val="000000"/>
                <w:sz w:val="22"/>
                <w:szCs w:val="22"/>
              </w:rPr>
            </w:pPr>
          </w:p>
        </w:tc>
      </w:tr>
      <w:tr>
        <w:trPr>
          <w:trHeight w:val="380" w:hRule="atLeast"/>
        </w:trPr>
        <w:tc>
          <w:tcPr>
            <w:tcW w:w="1177" w:type="dxa"/>
            <w:vMerge w:val="continue"/>
            <w:tcBorders>
              <w:left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c>
          <w:tcPr>
            <w:tcW w:w="122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75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43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90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2620"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left"/>
              <w:rPr>
                <w:rFonts w:ascii="仿宋_GB2312" w:hAnsi="宋体" w:eastAsia="仿宋_GB2312" w:cs="仿宋_GB2312"/>
                <w:color w:val="000000"/>
                <w:sz w:val="22"/>
                <w:szCs w:val="22"/>
              </w:rPr>
            </w:pPr>
          </w:p>
        </w:tc>
      </w:tr>
      <w:tr>
        <w:trPr>
          <w:trHeight w:val="380" w:hRule="atLeast"/>
        </w:trPr>
        <w:tc>
          <w:tcPr>
            <w:tcW w:w="1177" w:type="dxa"/>
            <w:vMerge w:val="continue"/>
            <w:tcBorders>
              <w:left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c>
          <w:tcPr>
            <w:tcW w:w="122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75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43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90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2620"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left"/>
              <w:rPr>
                <w:rFonts w:ascii="仿宋_GB2312" w:hAnsi="宋体" w:eastAsia="仿宋_GB2312" w:cs="仿宋_GB2312"/>
                <w:color w:val="000000"/>
                <w:sz w:val="22"/>
                <w:szCs w:val="22"/>
              </w:rPr>
            </w:pPr>
          </w:p>
        </w:tc>
      </w:tr>
      <w:tr>
        <w:trPr>
          <w:trHeight w:val="380" w:hRule="atLeast"/>
        </w:trPr>
        <w:tc>
          <w:tcPr>
            <w:tcW w:w="1177"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4"/>
              </w:rPr>
            </w:pPr>
          </w:p>
        </w:tc>
        <w:tc>
          <w:tcPr>
            <w:tcW w:w="122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755"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143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90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center"/>
              <w:rPr>
                <w:rFonts w:ascii="仿宋_GB2312" w:hAnsi="宋体" w:eastAsia="仿宋_GB2312" w:cs="仿宋_GB2312"/>
                <w:color w:val="000000"/>
                <w:sz w:val="22"/>
                <w:szCs w:val="22"/>
              </w:rPr>
            </w:pPr>
          </w:p>
        </w:tc>
        <w:tc>
          <w:tcPr>
            <w:tcW w:w="2620"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adjustRightInd/>
              <w:spacing w:line="560" w:lineRule="exact"/>
              <w:jc w:val="left"/>
              <w:rPr>
                <w:rFonts w:ascii="仿宋_GB2312" w:hAnsi="宋体" w:eastAsia="仿宋_GB2312" w:cs="仿宋_GB2312"/>
                <w:color w:val="000000"/>
                <w:sz w:val="22"/>
                <w:szCs w:val="22"/>
              </w:rPr>
            </w:pPr>
          </w:p>
        </w:tc>
      </w:tr>
      <w:tr>
        <w:trPr>
          <w:trHeight w:val="2616"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单位申明</w:t>
            </w:r>
          </w:p>
        </w:tc>
        <w:tc>
          <w:tcPr>
            <w:tcW w:w="7942"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ind w:firstLine="480" w:firstLineChars="200"/>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本单位保证所申报材料真实有效，按照泉州市青年就业见习相关管理工作开展就业见习活动，按时发放见习生活补贴并办理人身意外伤害保险，如有隐瞒、弄虚作假，愿意承担由此引起的一切法律责任和后果。</w:t>
            </w:r>
          </w:p>
          <w:p>
            <w:pPr>
              <w:keepNext w:val="0"/>
              <w:keepLines w:val="0"/>
              <w:pageBreakBefore w:val="0"/>
              <w:widowControl/>
              <w:kinsoku/>
              <w:overflowPunct/>
              <w:topLinePunct w:val="0"/>
              <w:autoSpaceDE/>
              <w:autoSpaceDN/>
              <w:bidi w:val="0"/>
              <w:adjustRightInd/>
              <w:spacing w:line="560" w:lineRule="exact"/>
              <w:ind w:firstLine="480" w:firstLineChars="200"/>
              <w:textAlignment w:val="center"/>
              <w:rPr>
                <w:rFonts w:ascii="仿宋_GB2312" w:hAnsi="宋体" w:eastAsia="仿宋_GB2312" w:cs="仿宋_GB2312"/>
                <w:color w:val="000000"/>
                <w:kern w:val="0"/>
                <w:sz w:val="24"/>
              </w:rPr>
            </w:pPr>
          </w:p>
          <w:p>
            <w:pPr>
              <w:keepNext w:val="0"/>
              <w:keepLines w:val="0"/>
              <w:pageBreakBefore w:val="0"/>
              <w:widowControl/>
              <w:kinsoku/>
              <w:overflowPunct/>
              <w:topLinePunct w:val="0"/>
              <w:autoSpaceDE/>
              <w:autoSpaceDN/>
              <w:bidi w:val="0"/>
              <w:adjustRightInd/>
              <w:spacing w:line="560" w:lineRule="exact"/>
              <w:ind w:firstLine="480" w:firstLineChars="200"/>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单位盖章：                        经办人（签字）：</w:t>
            </w:r>
          </w:p>
          <w:p>
            <w:pPr>
              <w:keepNext w:val="0"/>
              <w:keepLines w:val="0"/>
              <w:pageBreakBefore w:val="0"/>
              <w:widowControl/>
              <w:kinsoku/>
              <w:overflowPunct/>
              <w:topLinePunct w:val="0"/>
              <w:autoSpaceDE/>
              <w:autoSpaceDN/>
              <w:bidi w:val="0"/>
              <w:adjustRightInd/>
              <w:spacing w:line="560" w:lineRule="exact"/>
              <w:ind w:firstLine="480" w:firstLineChars="200"/>
              <w:textAlignment w:val="center"/>
              <w:rPr>
                <w:rFonts w:ascii="仿宋_GB2312" w:hAnsi="宋体" w:eastAsia="仿宋_GB2312" w:cs="仿宋_GB2312"/>
                <w:color w:val="000000"/>
                <w:kern w:val="0"/>
                <w:sz w:val="24"/>
              </w:rPr>
            </w:pPr>
          </w:p>
          <w:p>
            <w:pPr>
              <w:keepNext w:val="0"/>
              <w:keepLines w:val="0"/>
              <w:pageBreakBefore w:val="0"/>
              <w:widowControl/>
              <w:kinsoku/>
              <w:overflowPunct/>
              <w:topLinePunct w:val="0"/>
              <w:autoSpaceDE/>
              <w:autoSpaceDN/>
              <w:bidi w:val="0"/>
              <w:adjustRightInd/>
              <w:spacing w:line="560" w:lineRule="exact"/>
              <w:ind w:firstLine="480" w:firstLineChars="200"/>
              <w:textAlignment w:val="center"/>
              <w:rPr>
                <w:rFonts w:ascii="仿宋_GB2312" w:hAnsi="宋体" w:eastAsia="仿宋_GB2312" w:cs="仿宋_GB2312"/>
                <w:color w:val="000000"/>
                <w:sz w:val="24"/>
              </w:rPr>
            </w:pPr>
          </w:p>
        </w:tc>
      </w:tr>
      <w:tr>
        <w:trPr>
          <w:trHeight w:val="1931" w:hRule="atLeast"/>
        </w:trPr>
        <w:tc>
          <w:tcPr>
            <w:tcW w:w="4154" w:type="dxa"/>
            <w:gridSpan w:val="3"/>
            <w:tcBorders>
              <w:top w:val="single" w:color="000000" w:sz="4" w:space="0"/>
              <w:left w:val="single" w:color="000000" w:sz="4" w:space="0"/>
              <w:bottom w:val="single" w:color="auto" w:sz="4" w:space="0"/>
              <w:right w:val="single" w:color="000000" w:sz="4" w:space="0"/>
            </w:tcBorders>
          </w:tcPr>
          <w:p>
            <w:pPr>
              <w:keepNext w:val="0"/>
              <w:keepLines w:val="0"/>
              <w:pageBreakBefore w:val="0"/>
              <w:widowControl/>
              <w:kinsoku/>
              <w:overflowPunct/>
              <w:topLinePunct w:val="0"/>
              <w:autoSpaceDE/>
              <w:autoSpaceDN/>
              <w:bidi w:val="0"/>
              <w:adjustRightInd/>
              <w:spacing w:line="560" w:lineRule="exac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公共就业服务机构意见：</w:t>
            </w:r>
          </w:p>
          <w:p>
            <w:pPr>
              <w:keepNext w:val="0"/>
              <w:keepLines w:val="0"/>
              <w:pageBreakBefore w:val="0"/>
              <w:widowControl/>
              <w:kinsoku/>
              <w:overflowPunct/>
              <w:topLinePunct w:val="0"/>
              <w:autoSpaceDE/>
              <w:autoSpaceDN/>
              <w:bidi w:val="0"/>
              <w:adjustRightInd/>
              <w:spacing w:line="560" w:lineRule="exact"/>
              <w:textAlignment w:val="center"/>
              <w:rPr>
                <w:rFonts w:ascii="仿宋_GB2312" w:hAnsi="宋体" w:eastAsia="仿宋_GB2312" w:cs="仿宋_GB2312"/>
                <w:color w:val="000000"/>
                <w:kern w:val="0"/>
                <w:sz w:val="24"/>
              </w:rPr>
            </w:pPr>
          </w:p>
          <w:p>
            <w:pPr>
              <w:keepNext w:val="0"/>
              <w:keepLines w:val="0"/>
              <w:pageBreakBefore w:val="0"/>
              <w:widowControl/>
              <w:kinsoku/>
              <w:overflowPunct/>
              <w:topLinePunct w:val="0"/>
              <w:autoSpaceDE/>
              <w:autoSpaceDN/>
              <w:bidi w:val="0"/>
              <w:adjustRightInd/>
              <w:spacing w:line="560" w:lineRule="exact"/>
              <w:textAlignment w:val="center"/>
              <w:rPr>
                <w:rFonts w:ascii="仿宋_GB2312" w:hAnsi="宋体" w:eastAsia="仿宋_GB2312" w:cs="仿宋_GB2312"/>
                <w:color w:val="000000"/>
                <w:kern w:val="0"/>
                <w:sz w:val="24"/>
              </w:rPr>
            </w:pPr>
          </w:p>
          <w:p>
            <w:pPr>
              <w:keepNext w:val="0"/>
              <w:keepLines w:val="0"/>
              <w:pageBreakBefore w:val="0"/>
              <w:widowControl/>
              <w:kinsoku/>
              <w:overflowPunct/>
              <w:topLinePunct w:val="0"/>
              <w:autoSpaceDE/>
              <w:autoSpaceDN/>
              <w:bidi w:val="0"/>
              <w:adjustRightInd/>
              <w:spacing w:line="560" w:lineRule="exact"/>
              <w:ind w:firstLine="1080" w:firstLineChars="450"/>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年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 xml:space="preserve">月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 xml:space="preserve"> 日</w:t>
            </w:r>
          </w:p>
        </w:tc>
        <w:tc>
          <w:tcPr>
            <w:tcW w:w="4965" w:type="dxa"/>
            <w:gridSpan w:val="4"/>
            <w:tcBorders>
              <w:top w:val="single" w:color="000000" w:sz="4" w:space="0"/>
              <w:left w:val="nil"/>
              <w:bottom w:val="single" w:color="000000" w:sz="4" w:space="0"/>
              <w:right w:val="single" w:color="000000" w:sz="4" w:space="0"/>
            </w:tcBorders>
          </w:tcPr>
          <w:p>
            <w:pPr>
              <w:keepNext w:val="0"/>
              <w:keepLines w:val="0"/>
              <w:pageBreakBefore w:val="0"/>
              <w:widowControl/>
              <w:kinsoku/>
              <w:overflowPunct/>
              <w:topLinePunct w:val="0"/>
              <w:autoSpaceDE/>
              <w:autoSpaceDN/>
              <w:bidi w:val="0"/>
              <w:adjustRightInd/>
              <w:spacing w:line="560" w:lineRule="exact"/>
              <w:textAlignment w:val="center"/>
              <w:rPr>
                <w:rFonts w:hint="eastAsia" w:ascii="仿宋_GB2312" w:hAnsi="宋体" w:eastAsia="仿宋_GB2312" w:cs="仿宋_GB2312"/>
                <w:color w:val="000000"/>
                <w:kern w:val="0"/>
                <w:sz w:val="24"/>
                <w:lang w:eastAsia="zh-CN"/>
              </w:rPr>
            </w:pPr>
            <w:r>
              <w:rPr>
                <w:rFonts w:ascii="仿宋_GB2312" w:hAnsi="宋体" w:eastAsia="仿宋_GB2312" w:cs="仿宋_GB2312"/>
                <w:color w:val="000000"/>
                <w:kern w:val="0"/>
                <w:sz w:val="24"/>
              </w:rPr>
              <w:t>区人社局意见</w:t>
            </w:r>
            <w:r>
              <w:rPr>
                <w:rFonts w:hint="eastAsia" w:ascii="仿宋_GB2312" w:hAnsi="宋体" w:eastAsia="仿宋_GB2312" w:cs="仿宋_GB2312"/>
                <w:color w:val="000000"/>
                <w:kern w:val="0"/>
                <w:sz w:val="24"/>
                <w:lang w:eastAsia="zh-CN"/>
              </w:rPr>
              <w:t>：</w:t>
            </w:r>
          </w:p>
          <w:p>
            <w:pPr>
              <w:keepNext w:val="0"/>
              <w:keepLines w:val="0"/>
              <w:pageBreakBefore w:val="0"/>
              <w:widowControl/>
              <w:kinsoku/>
              <w:overflowPunct/>
              <w:topLinePunct w:val="0"/>
              <w:autoSpaceDE/>
              <w:autoSpaceDN/>
              <w:bidi w:val="0"/>
              <w:adjustRightInd/>
              <w:spacing w:line="560" w:lineRule="exact"/>
              <w:textAlignment w:val="center"/>
              <w:rPr>
                <w:rFonts w:ascii="仿宋_GB2312" w:hAnsi="宋体" w:eastAsia="仿宋_GB2312" w:cs="仿宋_GB2312"/>
                <w:color w:val="000000"/>
                <w:kern w:val="0"/>
                <w:sz w:val="24"/>
              </w:rPr>
            </w:pPr>
          </w:p>
          <w:p>
            <w:pPr>
              <w:keepNext w:val="0"/>
              <w:keepLines w:val="0"/>
              <w:pageBreakBefore w:val="0"/>
              <w:widowControl/>
              <w:kinsoku/>
              <w:overflowPunct/>
              <w:topLinePunct w:val="0"/>
              <w:autoSpaceDE/>
              <w:autoSpaceDN/>
              <w:bidi w:val="0"/>
              <w:adjustRightInd/>
              <w:spacing w:line="560" w:lineRule="exact"/>
              <w:textAlignment w:val="center"/>
              <w:rPr>
                <w:rFonts w:ascii="仿宋_GB2312" w:hAnsi="宋体" w:eastAsia="仿宋_GB2312" w:cs="仿宋_GB2312"/>
                <w:color w:val="000000"/>
                <w:kern w:val="0"/>
                <w:sz w:val="24"/>
              </w:rPr>
            </w:pPr>
          </w:p>
          <w:p>
            <w:pPr>
              <w:keepNext w:val="0"/>
              <w:keepLines w:val="0"/>
              <w:pageBreakBefore w:val="0"/>
              <w:widowControl/>
              <w:kinsoku/>
              <w:overflowPunct/>
              <w:topLinePunct w:val="0"/>
              <w:autoSpaceDE/>
              <w:autoSpaceDN/>
              <w:bidi w:val="0"/>
              <w:adjustRightInd/>
              <w:spacing w:line="560" w:lineRule="exact"/>
              <w:ind w:firstLine="1080" w:firstLineChars="450"/>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年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 xml:space="preserve">月  </w:t>
            </w:r>
            <w:r>
              <w:rPr>
                <w:rFonts w:hint="eastAsia" w:ascii="仿宋_GB2312" w:hAnsi="宋体" w:eastAsia="仿宋_GB2312" w:cs="仿宋_GB2312"/>
                <w:color w:val="000000"/>
                <w:kern w:val="0"/>
                <w:sz w:val="24"/>
              </w:rPr>
              <w:t xml:space="preserve">  </w:t>
            </w:r>
            <w:r>
              <w:rPr>
                <w:rFonts w:ascii="仿宋_GB2312" w:hAnsi="宋体" w:eastAsia="仿宋_GB2312" w:cs="仿宋_GB2312"/>
                <w:color w:val="000000"/>
                <w:kern w:val="0"/>
                <w:sz w:val="24"/>
              </w:rPr>
              <w:t xml:space="preserve"> 日</w:t>
            </w:r>
          </w:p>
        </w:tc>
      </w:tr>
    </w:tbl>
    <w:p>
      <w:pPr>
        <w:keepNext w:val="0"/>
        <w:keepLines w:val="0"/>
        <w:pageBreakBefore w:val="0"/>
        <w:kinsoku/>
        <w:overflowPunct/>
        <w:topLinePunct w:val="0"/>
        <w:autoSpaceDE/>
        <w:autoSpaceDN/>
        <w:bidi w:val="0"/>
        <w:adjustRightInd/>
        <w:snapToGrid w:val="0"/>
        <w:spacing w:line="560" w:lineRule="exact"/>
        <w:rPr>
          <w:rFonts w:ascii="黑体" w:hAnsi="黑体" w:eastAsia="黑体" w:cs="黑体"/>
          <w:sz w:val="32"/>
          <w:szCs w:val="32"/>
        </w:rPr>
        <w:sectPr>
          <w:headerReference r:id="rId3" w:type="default"/>
          <w:footerReference r:id="rId4" w:type="default"/>
          <w:pgSz w:w="11906" w:h="16838"/>
          <w:pgMar w:top="1440" w:right="1402" w:bottom="1440" w:left="1797" w:header="851" w:footer="992" w:gutter="0"/>
          <w:pgNumType w:fmt="decimal"/>
          <w:cols w:space="720" w:num="1"/>
          <w:docGrid w:type="linesAndChars" w:linePitch="312" w:charSpace="0"/>
        </w:sectPr>
      </w:pPr>
    </w:p>
    <w:p>
      <w:pPr>
        <w:keepNext w:val="0"/>
        <w:keepLines w:val="0"/>
        <w:pageBreakBefore w:val="0"/>
        <w:kinsoku/>
        <w:overflowPunct/>
        <w:topLinePunct w:val="0"/>
        <w:autoSpaceDE/>
        <w:autoSpaceDN/>
        <w:bidi w:val="0"/>
        <w:adjustRightInd/>
        <w:snapToGrid w:val="0"/>
        <w:spacing w:line="560" w:lineRule="exact"/>
        <w:rPr>
          <w:rFonts w:ascii="仿宋_GB2312" w:hAnsi="仿宋_GB2312" w:eastAsia="黑体" w:cs="仿宋_GB2312"/>
          <w:sz w:val="32"/>
          <w:szCs w:val="32"/>
        </w:rPr>
      </w:pPr>
      <w:r>
        <w:rPr>
          <w:rFonts w:hint="eastAsia" w:ascii="黑体" w:hAnsi="黑体" w:eastAsia="黑体" w:cs="黑体"/>
          <w:sz w:val="32"/>
          <w:szCs w:val="32"/>
        </w:rPr>
        <w:t>附件2</w:t>
      </w:r>
    </w:p>
    <w:tbl>
      <w:tblPr>
        <w:tblStyle w:val="8"/>
        <w:tblW w:w="13915" w:type="dxa"/>
        <w:tblInd w:w="93" w:type="dxa"/>
        <w:tblLayout w:type="autofit"/>
        <w:tblCellMar>
          <w:top w:w="0" w:type="dxa"/>
          <w:left w:w="108" w:type="dxa"/>
          <w:bottom w:w="0" w:type="dxa"/>
          <w:right w:w="108" w:type="dxa"/>
        </w:tblCellMar>
      </w:tblPr>
      <w:tblGrid>
        <w:gridCol w:w="724"/>
        <w:gridCol w:w="992"/>
        <w:gridCol w:w="2268"/>
        <w:gridCol w:w="1324"/>
        <w:gridCol w:w="2380"/>
        <w:gridCol w:w="2108"/>
        <w:gridCol w:w="1559"/>
        <w:gridCol w:w="1418"/>
        <w:gridCol w:w="1142"/>
      </w:tblGrid>
      <w:tr>
        <w:trPr>
          <w:trHeight w:val="540" w:hRule="atLeast"/>
        </w:trPr>
        <w:tc>
          <w:tcPr>
            <w:tcW w:w="13915" w:type="dxa"/>
            <w:gridSpan w:val="9"/>
            <w:tcBorders>
              <w:top w:val="nil"/>
              <w:left w:val="nil"/>
              <w:bottom w:val="nil"/>
              <w:right w:val="nil"/>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泉州市鲤城区就业见习花名册</w:t>
            </w:r>
          </w:p>
        </w:tc>
      </w:tr>
      <w:tr>
        <w:trPr>
          <w:trHeight w:val="375" w:hRule="atLeast"/>
        </w:trPr>
        <w:tc>
          <w:tcPr>
            <w:tcW w:w="13915" w:type="dxa"/>
            <w:gridSpan w:val="9"/>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both"/>
              <w:rPr>
                <w:rFonts w:ascii="仿宋_GB2312" w:hAnsi="宋体" w:eastAsia="仿宋_GB2312" w:cs="宋体"/>
                <w:kern w:val="0"/>
                <w:sz w:val="28"/>
                <w:szCs w:val="28"/>
              </w:rPr>
            </w:pPr>
            <w:r>
              <w:rPr>
                <w:rFonts w:hint="eastAsia" w:ascii="仿宋_GB2312" w:hAnsi="宋体" w:eastAsia="仿宋_GB2312" w:cs="宋体"/>
                <w:kern w:val="0"/>
                <w:sz w:val="28"/>
                <w:szCs w:val="28"/>
              </w:rPr>
              <w:t>单位名称（盖章）：                                                填表时间：  年   月    日</w:t>
            </w:r>
          </w:p>
        </w:tc>
      </w:tr>
      <w:tr>
        <w:trPr>
          <w:trHeight w:val="1140"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序号</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姓名</w:t>
            </w:r>
          </w:p>
        </w:tc>
        <w:tc>
          <w:tcPr>
            <w:tcW w:w="2268"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身份证号码</w:t>
            </w:r>
          </w:p>
        </w:tc>
        <w:tc>
          <w:tcPr>
            <w:tcW w:w="1324"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见习岗位</w:t>
            </w:r>
          </w:p>
        </w:tc>
        <w:tc>
          <w:tcPr>
            <w:tcW w:w="2380"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见习起止时间</w:t>
            </w:r>
          </w:p>
        </w:tc>
        <w:tc>
          <w:tcPr>
            <w:tcW w:w="2108"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3年内未就业高校毕业生或未就业青年（16-24周岁）</w:t>
            </w:r>
          </w:p>
        </w:tc>
        <w:tc>
          <w:tcPr>
            <w:tcW w:w="1559"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《就业失业证》或《就业创业证》号码</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联系电话</w:t>
            </w:r>
          </w:p>
        </w:tc>
        <w:tc>
          <w:tcPr>
            <w:tcW w:w="1142"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备注</w:t>
            </w:r>
          </w:p>
        </w:tc>
      </w:tr>
      <w:tr>
        <w:trPr>
          <w:trHeight w:val="285"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1</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324"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380"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22</w:t>
            </w:r>
            <w:r>
              <w:rPr>
                <w:rFonts w:hint="eastAsia" w:ascii="宋体" w:hAnsi="宋体" w:cs="宋体"/>
                <w:kern w:val="0"/>
                <w:sz w:val="24"/>
              </w:rPr>
              <w:t>年X月X日至20</w:t>
            </w:r>
            <w:r>
              <w:rPr>
                <w:rFonts w:hint="eastAsia" w:ascii="宋体" w:hAnsi="宋体" w:cs="宋体"/>
                <w:kern w:val="0"/>
                <w:sz w:val="24"/>
                <w:lang w:val="en-US" w:eastAsia="zh-CN"/>
              </w:rPr>
              <w:t>22</w:t>
            </w:r>
            <w:r>
              <w:rPr>
                <w:rFonts w:hint="eastAsia" w:ascii="宋体" w:hAnsi="宋体" w:cs="宋体"/>
                <w:kern w:val="0"/>
                <w:sz w:val="24"/>
              </w:rPr>
              <w:t>年X月X日</w:t>
            </w:r>
          </w:p>
        </w:tc>
        <w:tc>
          <w:tcPr>
            <w:tcW w:w="210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142"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90"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2</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380"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10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142"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285"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3</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380"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10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142"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285"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4</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380"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10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142"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285"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5</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380"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10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142"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285" w:hRule="atLeast"/>
        </w:trPr>
        <w:tc>
          <w:tcPr>
            <w:tcW w:w="72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ascii="宋体" w:hAnsi="宋体" w:cs="宋体"/>
                <w:kern w:val="0"/>
                <w:sz w:val="24"/>
              </w:rPr>
              <w:t>…</w:t>
            </w: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4"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380"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210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c>
          <w:tcPr>
            <w:tcW w:w="1142" w:type="dxa"/>
            <w:tcBorders>
              <w:top w:val="nil"/>
              <w:left w:val="nil"/>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bl>
    <w:p>
      <w:pPr>
        <w:keepNext w:val="0"/>
        <w:keepLines w:val="0"/>
        <w:pageBreakBefore w:val="0"/>
        <w:kinsoku/>
        <w:overflowPunct/>
        <w:topLinePunct w:val="0"/>
        <w:autoSpaceDE/>
        <w:autoSpaceDN/>
        <w:bidi w:val="0"/>
        <w:adjustRightInd/>
        <w:snapToGrid w:val="0"/>
        <w:spacing w:line="560" w:lineRule="exact"/>
        <w:ind w:firstLine="640" w:firstLineChars="200"/>
        <w:rPr>
          <w:rFonts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val="0"/>
        <w:spacing w:line="560" w:lineRule="exact"/>
        <w:rPr>
          <w:rFonts w:ascii="黑体" w:hAnsi="黑体" w:eastAsia="黑体" w:cs="黑体"/>
          <w:sz w:val="32"/>
          <w:szCs w:val="32"/>
        </w:rPr>
        <w:sectPr>
          <w:pgSz w:w="16838" w:h="11906" w:orient="landscape"/>
          <w:pgMar w:top="1797" w:right="1440" w:bottom="1402" w:left="1440" w:header="851" w:footer="992" w:gutter="0"/>
          <w:pgNumType w:fmt="decimal"/>
          <w:cols w:space="720" w:num="1"/>
          <w:docGrid w:type="linesAndChars" w:linePitch="312" w:charSpace="0"/>
        </w:sectPr>
      </w:pPr>
    </w:p>
    <w:p>
      <w:pPr>
        <w:keepNext w:val="0"/>
        <w:keepLines w:val="0"/>
        <w:pageBreakBefore w:val="0"/>
        <w:kinsoku/>
        <w:overflowPunct/>
        <w:topLinePunct w:val="0"/>
        <w:autoSpaceDE/>
        <w:autoSpaceDN/>
        <w:bidi w:val="0"/>
        <w:adjustRightInd/>
        <w:snapToGrid w:val="0"/>
        <w:spacing w:line="560" w:lineRule="exact"/>
        <w:rPr>
          <w:rFonts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kinsoku/>
        <w:overflowPunct/>
        <w:topLinePunct w:val="0"/>
        <w:autoSpaceDE/>
        <w:autoSpaceDN/>
        <w:bidi w:val="0"/>
        <w:adjustRightInd/>
        <w:snapToGrid w:val="0"/>
        <w:spacing w:line="56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泉州市就业见习协议书</w:t>
      </w:r>
    </w:p>
    <w:p>
      <w:pPr>
        <w:keepNext w:val="0"/>
        <w:keepLines w:val="0"/>
        <w:pageBreakBefore w:val="0"/>
        <w:widowControl/>
        <w:kinsoku/>
        <w:overflowPunct/>
        <w:topLinePunct w:val="0"/>
        <w:autoSpaceDE/>
        <w:autoSpaceDN/>
        <w:bidi w:val="0"/>
        <w:adjustRightInd/>
        <w:snapToGrid w:val="0"/>
        <w:spacing w:beforeLines="15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甲方（见习单位）名称：</w:t>
      </w:r>
      <w:r>
        <w:rPr>
          <w:rFonts w:hint="eastAsia" w:ascii="仿宋_GB2312" w:hAnsi="仿宋_GB2312" w:eastAsia="仿宋_GB2312" w:cs="仿宋_GB2312"/>
          <w:kern w:val="0"/>
          <w:sz w:val="32"/>
          <w:szCs w:val="32"/>
          <w:u w:val="single"/>
        </w:rPr>
        <w:t xml:space="preserve">                              </w:t>
      </w:r>
    </w:p>
    <w:p>
      <w:pPr>
        <w:keepNext w:val="0"/>
        <w:keepLines w:val="0"/>
        <w:pageBreakBefore w:val="0"/>
        <w:widowControl/>
        <w:kinsoku/>
        <w:overflowPunct/>
        <w:topLinePunct w:val="0"/>
        <w:autoSpaceDE/>
        <w:autoSpaceDN/>
        <w:bidi w:val="0"/>
        <w:adjustRightInd/>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rPr>
        <w:t xml:space="preserve">          </w:t>
      </w:r>
    </w:p>
    <w:p>
      <w:pPr>
        <w:keepNext w:val="0"/>
        <w:keepLines w:val="0"/>
        <w:pageBreakBefore w:val="0"/>
        <w:widowControl/>
        <w:kinsoku/>
        <w:overflowPunct/>
        <w:topLinePunct w:val="0"/>
        <w:autoSpaceDE/>
        <w:autoSpaceDN/>
        <w:bidi w:val="0"/>
        <w:adjustRightInd/>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乙方（见习人员）姓名：</w:t>
      </w:r>
      <w:r>
        <w:rPr>
          <w:rFonts w:hint="eastAsia" w:ascii="仿宋_GB2312" w:hAnsi="仿宋_GB2312" w:eastAsia="仿宋_GB2312" w:cs="仿宋_GB2312"/>
          <w:kern w:val="0"/>
          <w:sz w:val="32"/>
          <w:szCs w:val="32"/>
          <w:u w:val="single"/>
        </w:rPr>
        <w:t xml:space="preserve">                              </w:t>
      </w:r>
    </w:p>
    <w:p>
      <w:pPr>
        <w:keepNext w:val="0"/>
        <w:keepLines w:val="0"/>
        <w:pageBreakBefore w:val="0"/>
        <w:widowControl/>
        <w:kinsoku/>
        <w:overflowPunct/>
        <w:topLinePunct w:val="0"/>
        <w:autoSpaceDE/>
        <w:autoSpaceDN/>
        <w:bidi w:val="0"/>
        <w:adjustRightInd/>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身份证号码：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u w:val="single"/>
        </w:rPr>
        <w:t xml:space="preserve">          </w:t>
      </w:r>
    </w:p>
    <w:p>
      <w:pPr>
        <w:keepNext w:val="0"/>
        <w:keepLines w:val="0"/>
        <w:pageBreakBefore w:val="0"/>
        <w:widowControl/>
        <w:kinsoku/>
        <w:overflowPunct/>
        <w:topLinePunct w:val="0"/>
        <w:autoSpaceDE/>
        <w:autoSpaceDN/>
        <w:bidi w:val="0"/>
        <w:adjustRightInd/>
        <w:snapToGrid w:val="0"/>
        <w:spacing w:beforeLines="100"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为明确见习人员与见习单位的权利与义务，根据国家、省、市有关法律、法规和规定，本着平等自愿的原则，经甲乙双方协商一致，签订本协议。</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kern w:val="0"/>
          <w:sz w:val="32"/>
          <w:szCs w:val="32"/>
        </w:rPr>
      </w:pPr>
      <w:r>
        <w:rPr>
          <w:rFonts w:hint="eastAsia" w:ascii="黑体" w:hAnsi="黑体" w:eastAsia="黑体" w:cs="黑体"/>
          <w:bCs/>
          <w:kern w:val="0"/>
          <w:sz w:val="32"/>
          <w:szCs w:val="32"/>
        </w:rPr>
        <w:t>一、见习期限及工作时间</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经协商，乙方同意到甲方见习，见习时间自</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rPr>
        <w:t>年</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日起至</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日止。</w:t>
      </w:r>
      <w:r>
        <w:rPr>
          <w:rFonts w:hint="eastAsia" w:ascii="仿宋_GB2312" w:hAnsi="仿宋_GB2312" w:eastAsia="仿宋_GB2312" w:cs="仿宋_GB2312"/>
          <w:bCs/>
          <w:kern w:val="0"/>
          <w:sz w:val="32"/>
          <w:szCs w:val="32"/>
        </w:rPr>
        <w:t>（注：见习期限暂不填，等人社部门核准后再填）</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甲方应根据相关法律、法规和规定及本单位规章制度，合理安排见习人员的见习工作时间。</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二、见习岗位及生活补贴</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甲方根据工作需要和乙方的实际情况，安排乙方到</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部门，从事</w:t>
      </w: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工作。</w:t>
      </w:r>
    </w:p>
    <w:p>
      <w:pPr>
        <w:keepNext w:val="0"/>
        <w:keepLines w:val="0"/>
        <w:pageBreakBefore w:val="0"/>
        <w:widowControl/>
        <w:kinsoku/>
        <w:overflowPunct/>
        <w:topLinePunct w:val="0"/>
        <w:autoSpaceDE/>
        <w:autoSpaceDN/>
        <w:bidi w:val="0"/>
        <w:adjustRightInd/>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见习期间，甲方应安排专门的技术与管理人员对见习人员进行业务培训、技术指导和日常管理，见习学生应自觉遵守劳动纪律，认真见习。</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见习期间，甲方每月付给见习人员的生活补助不得低于当地最低工资标准，并办理人身意外保险。</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三、乙方见习期间应遵守以下规定</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1.遵守国家的法律法规；遵守甲方的见习规章及其</w:t>
      </w:r>
      <w:r>
        <w:rPr>
          <w:rFonts w:hint="eastAsia" w:ascii="仿宋_GB2312" w:hAnsi="仿宋_GB2312" w:eastAsia="仿宋_GB2312" w:cs="仿宋_GB2312"/>
          <w:kern w:val="0"/>
          <w:sz w:val="32"/>
          <w:szCs w:val="32"/>
          <w:lang w:eastAsia="zh-CN"/>
        </w:rPr>
        <w:t>他</w:t>
      </w:r>
      <w:r>
        <w:rPr>
          <w:rFonts w:hint="eastAsia" w:ascii="仿宋_GB2312" w:hAnsi="仿宋_GB2312" w:eastAsia="仿宋_GB2312" w:cs="仿宋_GB2312"/>
          <w:kern w:val="0"/>
          <w:sz w:val="32"/>
          <w:szCs w:val="32"/>
        </w:rPr>
        <w:t>各项规章制度。如违反国家法规和单位的规章制度，甲方可以根据情节轻重给予必要的处分或终止见习。</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2.因见习人员造成见习单位财物损失的，按甲方规定处理。</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四、见习管理</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1.甲方按照相关法律、法规和规定及本单位规章制度对乙方进行管理。</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2.乙方见习期满后，甲方应对乙方见习期间的表现进行考核，并出具就业见习鉴定意见。</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五、劳动保护</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1.甲方需为乙方提供符合国家规定的安全卫生的工作环境，保证其在人身安全不受危害的环境条件下工作。</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2.甲方根据乙方岗位实际情况，按国家规定向其提供必需的劳动防护用品。</w:t>
      </w:r>
      <w:r>
        <w:rPr>
          <w:rFonts w:hint="eastAsia" w:ascii="宋体" w:hAnsi="宋体" w:cs="宋体"/>
          <w:kern w:val="0"/>
          <w:sz w:val="32"/>
          <w:szCs w:val="32"/>
        </w:rPr>
        <w:t> </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3.乙方患职业病、工伤事故的按《工伤保险条例》(国务院令第３７５号)规定执行。</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六、协议解除</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在本协议履行期间可以在说明原因的情况下向甲方提出终止见习合同，但必须提前七天通知甲方，并作好工作交接，否则应承担相关责任。见习期间，甲方如发现乙方不符合见习要求或不适宜甲方安排工作等情况的，可以向乙方提出终止见习，在为乙方履行见习生活补贴支付手续，解除本协议，并于三日内书面告知县（市、区）人社局。见习期满，本协议自行终止。</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cs="黑体"/>
          <w:bCs/>
          <w:kern w:val="0"/>
          <w:sz w:val="32"/>
          <w:szCs w:val="32"/>
        </w:rPr>
        <w:t>七、尚需协商一致的其</w:t>
      </w:r>
      <w:r>
        <w:rPr>
          <w:rFonts w:hint="eastAsia" w:ascii="黑体" w:hAnsi="黑体" w:eastAsia="黑体" w:cs="黑体"/>
          <w:bCs/>
          <w:kern w:val="0"/>
          <w:sz w:val="32"/>
          <w:szCs w:val="32"/>
          <w:lang w:eastAsia="zh-CN"/>
        </w:rPr>
        <w:t>他</w:t>
      </w:r>
      <w:r>
        <w:rPr>
          <w:rFonts w:hint="eastAsia" w:ascii="黑体" w:hAnsi="黑体" w:eastAsia="黑体" w:cs="黑体"/>
          <w:bCs/>
          <w:kern w:val="0"/>
          <w:sz w:val="32"/>
          <w:szCs w:val="32"/>
        </w:rPr>
        <w:t>问题</w:t>
      </w:r>
      <w:r>
        <w:rPr>
          <w:rFonts w:hint="eastAsia" w:ascii="仿宋_GB2312" w:hAnsi="仿宋_GB2312" w:eastAsia="仿宋_GB2312" w:cs="仿宋_GB2312"/>
          <w:bCs/>
          <w:kern w:val="0"/>
          <w:sz w:val="32"/>
          <w:szCs w:val="32"/>
        </w:rPr>
        <w:t>(请如实填写。如没有，请填“无”。)</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u w:val="single"/>
        </w:rPr>
      </w:pPr>
      <w:r>
        <w:rPr>
          <w:rFonts w:hint="eastAsia" w:ascii="宋体" w:hAnsi="宋体" w:cs="宋体"/>
          <w:kern w:val="0"/>
          <w:sz w:val="32"/>
          <w:szCs w:val="32"/>
          <w:u w:val="single"/>
        </w:rPr>
        <w:t>          </w:t>
      </w:r>
      <w:r>
        <w:rPr>
          <w:rFonts w:hint="eastAsia" w:ascii="仿宋_GB2312" w:hAnsi="仿宋_GB2312" w:eastAsia="仿宋_GB2312" w:cs="仿宋_GB2312"/>
          <w:kern w:val="0"/>
          <w:sz w:val="32"/>
          <w:szCs w:val="32"/>
          <w:u w:val="single"/>
        </w:rPr>
        <w:t xml:space="preserve">                                                                           </w:t>
      </w:r>
      <w:r>
        <w:rPr>
          <w:rFonts w:hint="eastAsia" w:ascii="宋体" w:hAnsi="宋体" w:cs="宋体"/>
          <w:kern w:val="0"/>
          <w:sz w:val="32"/>
          <w:szCs w:val="32"/>
          <w:u w:val="single"/>
        </w:rPr>
        <w:t> </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未尽事宜由甲、乙双方及时协商解决。</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黑体" w:hAnsi="黑体" w:eastAsia="黑体" w:cs="黑体"/>
          <w:bCs/>
          <w:kern w:val="0"/>
          <w:sz w:val="32"/>
          <w:szCs w:val="32"/>
        </w:rPr>
      </w:pPr>
      <w:r>
        <w:rPr>
          <w:rFonts w:hint="eastAsia" w:ascii="黑体" w:hAnsi="黑体" w:eastAsia="黑体" w:cs="黑体"/>
          <w:bCs/>
          <w:kern w:val="0"/>
          <w:sz w:val="32"/>
          <w:szCs w:val="32"/>
        </w:rPr>
        <w:t>八、法律效力</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本协议经甲乙双方签字后生效，正本一式三份，双方各执一份，另一份交人社部门备案。</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甲方(盖章)：                  乙方：</w:t>
      </w:r>
      <w:r>
        <w:rPr>
          <w:rFonts w:hint="eastAsia" w:ascii="宋体" w:hAnsi="宋体" w:cs="宋体"/>
          <w:kern w:val="0"/>
          <w:sz w:val="32"/>
          <w:szCs w:val="32"/>
        </w:rPr>
        <w:t>     </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人事代表：</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                    联系电话：</w:t>
      </w:r>
    </w:p>
    <w:p>
      <w:pPr>
        <w:keepNext w:val="0"/>
        <w:keepLines w:val="0"/>
        <w:pageBreakBefore w:val="0"/>
        <w:widowControl/>
        <w:kinsoku/>
        <w:overflowPunct/>
        <w:topLinePunct w:val="0"/>
        <w:autoSpaceDE/>
        <w:autoSpaceDN/>
        <w:bidi w:val="0"/>
        <w:adjustRightInd/>
        <w:snapToGrid w:val="0"/>
        <w:spacing w:line="560" w:lineRule="exact"/>
        <w:jc w:val="left"/>
        <w:rPr>
          <w:rFonts w:ascii="仿宋_GB2312" w:hAnsi="仿宋_GB2312" w:eastAsia="仿宋_GB2312" w:cs="仿宋_GB2312"/>
          <w:kern w:val="0"/>
          <w:sz w:val="32"/>
          <w:szCs w:val="32"/>
        </w:rPr>
      </w:pPr>
      <w:r>
        <w:rPr>
          <w:rFonts w:hint="eastAsia" w:ascii="宋体" w:hAnsi="宋体" w:cs="宋体"/>
          <w:kern w:val="0"/>
          <w:sz w:val="32"/>
          <w:szCs w:val="32"/>
        </w:rPr>
        <w:t>        </w:t>
      </w:r>
      <w:r>
        <w:rPr>
          <w:rFonts w:hint="eastAsia" w:ascii="仿宋_GB2312" w:hAnsi="仿宋_GB2312" w:eastAsia="仿宋_GB2312" w:cs="仿宋_GB2312"/>
          <w:kern w:val="0"/>
          <w:sz w:val="32"/>
          <w:szCs w:val="32"/>
        </w:rPr>
        <w:t xml:space="preserve"> </w:t>
      </w:r>
    </w:p>
    <w:p>
      <w:pPr>
        <w:keepNext w:val="0"/>
        <w:keepLines w:val="0"/>
        <w:pageBreakBefore w:val="0"/>
        <w:widowControl/>
        <w:kinsoku/>
        <w:overflowPunct/>
        <w:topLinePunct w:val="0"/>
        <w:autoSpaceDE/>
        <w:autoSpaceDN/>
        <w:bidi w:val="0"/>
        <w:adjustRightInd/>
        <w:snapToGrid w:val="0"/>
        <w:spacing w:line="560" w:lineRule="exact"/>
        <w:ind w:firstLine="640" w:firstLineChars="200"/>
        <w:jc w:val="left"/>
        <w:rPr>
          <w:rFonts w:ascii="宋体" w:hAnsi="宋体" w:cs="宋体"/>
          <w:kern w:val="0"/>
          <w:sz w:val="32"/>
          <w:szCs w:val="32"/>
        </w:rPr>
      </w:pPr>
      <w:r>
        <w:rPr>
          <w:rFonts w:hint="eastAsia" w:ascii="仿宋_GB2312" w:hAnsi="仿宋_GB2312" w:eastAsia="仿宋_GB2312" w:cs="仿宋_GB2312"/>
          <w:kern w:val="0"/>
          <w:sz w:val="32"/>
          <w:szCs w:val="32"/>
        </w:rPr>
        <w:t xml:space="preserve"> 年</w:t>
      </w:r>
      <w:r>
        <w:rPr>
          <w:rFonts w:hint="eastAsia" w:ascii="宋体" w:hAnsi="宋体" w:cs="宋体"/>
          <w:kern w:val="0"/>
          <w:sz w:val="32"/>
          <w:szCs w:val="32"/>
        </w:rPr>
        <w:t> </w:t>
      </w:r>
      <w:r>
        <w:rPr>
          <w:rFonts w:hint="eastAsia" w:ascii="仿宋_GB2312" w:hAnsi="仿宋_GB2312" w:eastAsia="仿宋_GB2312" w:cs="仿宋_GB2312"/>
          <w:kern w:val="0"/>
          <w:sz w:val="32"/>
          <w:szCs w:val="32"/>
        </w:rPr>
        <w:t xml:space="preserve">  月</w:t>
      </w:r>
      <w:r>
        <w:rPr>
          <w:rFonts w:hint="eastAsia" w:ascii="宋体" w:hAnsi="宋体" w:cs="宋体"/>
          <w:kern w:val="0"/>
          <w:sz w:val="32"/>
          <w:szCs w:val="32"/>
        </w:rPr>
        <w:t> </w:t>
      </w:r>
      <w:r>
        <w:rPr>
          <w:rFonts w:hint="eastAsia" w:ascii="仿宋_GB2312" w:hAnsi="仿宋_GB2312" w:eastAsia="仿宋_GB2312" w:cs="仿宋_GB2312"/>
          <w:kern w:val="0"/>
          <w:sz w:val="32"/>
          <w:szCs w:val="32"/>
        </w:rPr>
        <w:t xml:space="preserve">  日</w:t>
      </w:r>
      <w:r>
        <w:rPr>
          <w:rFonts w:hint="eastAsia" w:ascii="宋体" w:hAnsi="宋体" w:cs="宋体"/>
          <w:kern w:val="0"/>
          <w:sz w:val="32"/>
          <w:szCs w:val="32"/>
        </w:rPr>
        <w:t> </w:t>
      </w:r>
      <w:r>
        <w:rPr>
          <w:rFonts w:hint="eastAsia" w:ascii="仿宋_GB2312" w:hAnsi="仿宋_GB2312" w:eastAsia="仿宋_GB2312" w:cs="仿宋_GB2312"/>
          <w:kern w:val="0"/>
          <w:sz w:val="32"/>
          <w:szCs w:val="32"/>
        </w:rPr>
        <w:t xml:space="preserve">              年   月   日</w:t>
      </w:r>
    </w:p>
    <w:p>
      <w:pPr>
        <w:keepNext w:val="0"/>
        <w:keepLines w:val="0"/>
        <w:pageBreakBefore w:val="0"/>
        <w:kinsoku/>
        <w:overflowPunct/>
        <w:topLinePunct w:val="0"/>
        <w:autoSpaceDE/>
        <w:autoSpaceDN/>
        <w:bidi w:val="0"/>
        <w:adjustRightInd/>
        <w:snapToGrid w:val="0"/>
        <w:spacing w:line="560" w:lineRule="exact"/>
        <w:rPr>
          <w:rFonts w:ascii="仿宋_GB2312" w:hAnsi="仿宋_GB2312" w:eastAsia="仿宋_GB2312" w:cs="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701" w:gutter="57"/>
          <w:pgNumType w:fmt="decimal"/>
          <w:cols w:space="720" w:num="1"/>
          <w:docGrid w:type="lines" w:linePitch="312" w:charSpace="0"/>
        </w:sectPr>
      </w:pPr>
    </w:p>
    <w:p>
      <w:pPr>
        <w:keepNext w:val="0"/>
        <w:keepLines w:val="0"/>
        <w:pageBreakBefore w:val="0"/>
        <w:kinsoku/>
        <w:overflowPunct/>
        <w:topLinePunct w:val="0"/>
        <w:autoSpaceDE/>
        <w:autoSpaceDN/>
        <w:bidi w:val="0"/>
        <w:adjustRightInd/>
        <w:snapToGrid w:val="0"/>
        <w:spacing w:line="560" w:lineRule="exact"/>
        <w:rPr>
          <w:rFonts w:ascii="黑体" w:hAnsi="黑体" w:eastAsia="黑体" w:cs="黑体"/>
          <w:sz w:val="32"/>
          <w:szCs w:val="32"/>
        </w:rPr>
      </w:pPr>
      <w:r>
        <w:rPr>
          <w:rFonts w:hint="eastAsia" w:ascii="黑体" w:hAnsi="黑体" w:eastAsia="黑体" w:cs="黑体"/>
          <w:sz w:val="32"/>
          <w:szCs w:val="32"/>
        </w:rPr>
        <w:t>附件4</w:t>
      </w:r>
    </w:p>
    <w:tbl>
      <w:tblPr>
        <w:tblStyle w:val="8"/>
        <w:tblpPr w:leftFromText="180" w:rightFromText="180" w:vertAnchor="page" w:horzAnchor="margin" w:tblpXSpec="center" w:tblpY="2469"/>
        <w:tblW w:w="14220" w:type="dxa"/>
        <w:tblInd w:w="0" w:type="dxa"/>
        <w:tblLayout w:type="fixed"/>
        <w:tblCellMar>
          <w:top w:w="0" w:type="dxa"/>
          <w:left w:w="108" w:type="dxa"/>
          <w:bottom w:w="0" w:type="dxa"/>
          <w:right w:w="108" w:type="dxa"/>
        </w:tblCellMar>
      </w:tblPr>
      <w:tblGrid>
        <w:gridCol w:w="553"/>
        <w:gridCol w:w="1031"/>
        <w:gridCol w:w="1575"/>
        <w:gridCol w:w="1636"/>
        <w:gridCol w:w="55"/>
        <w:gridCol w:w="941"/>
        <w:gridCol w:w="3941"/>
        <w:gridCol w:w="897"/>
        <w:gridCol w:w="1559"/>
        <w:gridCol w:w="1323"/>
        <w:gridCol w:w="709"/>
      </w:tblGrid>
      <w:tr>
        <w:tblPrEx>
          <w:tblCellMar>
            <w:top w:w="0" w:type="dxa"/>
            <w:left w:w="108" w:type="dxa"/>
            <w:bottom w:w="0" w:type="dxa"/>
            <w:right w:w="108" w:type="dxa"/>
          </w:tblCellMar>
        </w:tblPrEx>
        <w:trPr>
          <w:trHeight w:val="339" w:hRule="atLeast"/>
        </w:trPr>
        <w:tc>
          <w:tcPr>
            <w:tcW w:w="14220" w:type="dxa"/>
            <w:gridSpan w:val="11"/>
            <w:tcBorders>
              <w:top w:val="nil"/>
              <w:left w:val="nil"/>
              <w:bottom w:val="nil"/>
              <w:right w:val="nil"/>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泉州市鲤城区就业见习补贴申领表</w:t>
            </w:r>
          </w:p>
        </w:tc>
      </w:tr>
      <w:tr>
        <w:trPr>
          <w:trHeight w:val="384" w:hRule="atLeast"/>
        </w:trPr>
        <w:tc>
          <w:tcPr>
            <w:tcW w:w="14220" w:type="dxa"/>
            <w:gridSpan w:val="11"/>
            <w:tcBorders>
              <w:top w:val="nil"/>
              <w:left w:val="nil"/>
              <w:bottom w:val="nil"/>
              <w:right w:val="nil"/>
            </w:tcBorders>
            <w:noWrap/>
            <w:vAlign w:val="center"/>
          </w:tcPr>
          <w:p>
            <w:pPr>
              <w:keepNext w:val="0"/>
              <w:keepLines w:val="0"/>
              <w:pageBreakBefore w:val="0"/>
              <w:widowControl/>
              <w:kinsoku/>
              <w:overflowPunct/>
              <w:topLinePunct w:val="0"/>
              <w:autoSpaceDE/>
              <w:autoSpaceDN/>
              <w:bidi w:val="0"/>
              <w:adjustRightInd/>
              <w:spacing w:line="560" w:lineRule="exact"/>
              <w:jc w:val="both"/>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单位名称：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申报时间：  年   月    日</w:t>
            </w:r>
          </w:p>
        </w:tc>
      </w:tr>
      <w:tr>
        <w:tblPrEx>
          <w:tblCellMar>
            <w:top w:w="0" w:type="dxa"/>
            <w:left w:w="108" w:type="dxa"/>
            <w:bottom w:w="0" w:type="dxa"/>
            <w:right w:w="108" w:type="dxa"/>
          </w:tblCellMar>
        </w:tblPrEx>
        <w:trPr>
          <w:trHeight w:val="339" w:hRule="atLeast"/>
        </w:trPr>
        <w:tc>
          <w:tcPr>
            <w:tcW w:w="1584" w:type="dxa"/>
            <w:gridSpan w:val="2"/>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开户银行：</w:t>
            </w:r>
          </w:p>
        </w:tc>
        <w:tc>
          <w:tcPr>
            <w:tcW w:w="1575" w:type="dxa"/>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691" w:type="dxa"/>
            <w:gridSpan w:val="2"/>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941" w:type="dxa"/>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4838" w:type="dxa"/>
            <w:gridSpan w:val="2"/>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right"/>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账号</w:t>
            </w:r>
            <w:bookmarkStart w:id="0" w:name="_GoBack"/>
            <w:bookmarkEnd w:id="0"/>
            <w:r>
              <w:rPr>
                <w:rFonts w:hint="eastAsia" w:ascii="仿宋_GB2312" w:hAnsi="宋体" w:eastAsia="仿宋_GB2312" w:cs="宋体"/>
                <w:kern w:val="0"/>
                <w:sz w:val="28"/>
                <w:szCs w:val="28"/>
              </w:rPr>
              <w:t>：</w:t>
            </w:r>
          </w:p>
        </w:tc>
        <w:tc>
          <w:tcPr>
            <w:tcW w:w="1559" w:type="dxa"/>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323" w:type="dxa"/>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709" w:type="dxa"/>
            <w:tcBorders>
              <w:top w:val="nil"/>
              <w:left w:val="nil"/>
              <w:bottom w:val="single" w:color="auto" w:sz="4" w:space="0"/>
              <w:right w:val="nil"/>
            </w:tcBorders>
            <w:noWrap/>
            <w:vAlign w:val="center"/>
          </w:tcPr>
          <w:p>
            <w:pPr>
              <w:keepNext w:val="0"/>
              <w:keepLines w:val="0"/>
              <w:pageBreakBefore w:val="0"/>
              <w:widowControl/>
              <w:kinsoku/>
              <w:overflowPunct/>
              <w:topLinePunct w:val="0"/>
              <w:autoSpaceDE/>
              <w:autoSpaceDN/>
              <w:bidi w:val="0"/>
              <w:adjustRightInd/>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rPr>
          <w:trHeight w:val="1021" w:hRule="atLeast"/>
        </w:trPr>
        <w:tc>
          <w:tcPr>
            <w:tcW w:w="55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序号</w:t>
            </w:r>
          </w:p>
        </w:tc>
        <w:tc>
          <w:tcPr>
            <w:tcW w:w="103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姓名</w:t>
            </w:r>
          </w:p>
        </w:tc>
        <w:tc>
          <w:tcPr>
            <w:tcW w:w="1575"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身份证号码</w:t>
            </w:r>
          </w:p>
        </w:tc>
        <w:tc>
          <w:tcPr>
            <w:tcW w:w="1691" w:type="dxa"/>
            <w:gridSpan w:val="2"/>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高校毕业生或未就业青年</w:t>
            </w:r>
          </w:p>
        </w:tc>
        <w:tc>
          <w:tcPr>
            <w:tcW w:w="941"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见习岗位</w:t>
            </w:r>
          </w:p>
        </w:tc>
        <w:tc>
          <w:tcPr>
            <w:tcW w:w="3941"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见习起止时间</w:t>
            </w:r>
          </w:p>
        </w:tc>
        <w:tc>
          <w:tcPr>
            <w:tcW w:w="897"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期满就业去向</w:t>
            </w:r>
          </w:p>
        </w:tc>
        <w:tc>
          <w:tcPr>
            <w:tcW w:w="1559"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见习期间见习单位发放的补助总额</w:t>
            </w:r>
          </w:p>
        </w:tc>
        <w:tc>
          <w:tcPr>
            <w:tcW w:w="1323"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向财政申领的见习补贴总额</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签名</w:t>
            </w:r>
          </w:p>
        </w:tc>
      </w:tr>
      <w:tr>
        <w:tblPrEx>
          <w:tblCellMar>
            <w:top w:w="0" w:type="dxa"/>
            <w:left w:w="108" w:type="dxa"/>
            <w:bottom w:w="0" w:type="dxa"/>
            <w:right w:w="108" w:type="dxa"/>
          </w:tblCellMar>
        </w:tblPrEx>
        <w:trPr>
          <w:trHeight w:val="487" w:hRule="atLeast"/>
        </w:trPr>
        <w:tc>
          <w:tcPr>
            <w:tcW w:w="55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1</w:t>
            </w:r>
          </w:p>
        </w:tc>
        <w:tc>
          <w:tcPr>
            <w:tcW w:w="103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69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院校毕业生</w:t>
            </w:r>
          </w:p>
        </w:tc>
        <w:tc>
          <w:tcPr>
            <w:tcW w:w="94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394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22</w:t>
            </w:r>
            <w:r>
              <w:rPr>
                <w:rFonts w:hint="eastAsia" w:ascii="宋体" w:hAnsi="宋体" w:cs="宋体"/>
                <w:kern w:val="0"/>
                <w:sz w:val="24"/>
              </w:rPr>
              <w:t>年X月X日至20</w:t>
            </w:r>
            <w:r>
              <w:rPr>
                <w:rFonts w:hint="eastAsia" w:ascii="宋体" w:hAnsi="宋体" w:cs="宋体"/>
                <w:kern w:val="0"/>
                <w:sz w:val="24"/>
                <w:lang w:val="en-US" w:eastAsia="zh-CN"/>
              </w:rPr>
              <w:t>22</w:t>
            </w:r>
            <w:r>
              <w:rPr>
                <w:rFonts w:hint="eastAsia" w:ascii="宋体" w:hAnsi="宋体" w:cs="宋体"/>
                <w:kern w:val="0"/>
                <w:sz w:val="24"/>
              </w:rPr>
              <w:t>年X月X日</w:t>
            </w:r>
          </w:p>
        </w:tc>
        <w:tc>
          <w:tcPr>
            <w:tcW w:w="897"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345" w:hRule="atLeast"/>
        </w:trPr>
        <w:tc>
          <w:tcPr>
            <w:tcW w:w="55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2</w:t>
            </w:r>
          </w:p>
        </w:tc>
        <w:tc>
          <w:tcPr>
            <w:tcW w:w="103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69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94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394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897"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5" w:hRule="atLeast"/>
        </w:trPr>
        <w:tc>
          <w:tcPr>
            <w:tcW w:w="55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3</w:t>
            </w:r>
          </w:p>
        </w:tc>
        <w:tc>
          <w:tcPr>
            <w:tcW w:w="103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75"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691"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94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3941"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897"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132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r>
              <w:rPr>
                <w:rFonts w:hint="eastAsia" w:ascii="宋体" w:hAnsi="宋体" w:cs="宋体"/>
                <w:kern w:val="0"/>
                <w:sz w:val="24"/>
              </w:rPr>
              <w:t>　</w:t>
            </w:r>
          </w:p>
        </w:tc>
      </w:tr>
      <w:tr>
        <w:trPr>
          <w:trHeight w:val="345" w:hRule="atLeast"/>
        </w:trPr>
        <w:tc>
          <w:tcPr>
            <w:tcW w:w="10629"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黑体" w:hAnsi="宋体" w:eastAsia="黑体" w:cs="宋体"/>
                <w:kern w:val="0"/>
                <w:sz w:val="24"/>
              </w:rPr>
            </w:pPr>
            <w:r>
              <w:rPr>
                <w:rFonts w:hint="eastAsia" w:ascii="黑体" w:hAnsi="宋体" w:eastAsia="黑体" w:cs="宋体"/>
                <w:kern w:val="0"/>
                <w:sz w:val="24"/>
              </w:rPr>
              <w:t>合       计</w:t>
            </w:r>
          </w:p>
        </w:tc>
        <w:tc>
          <w:tcPr>
            <w:tcW w:w="155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kern w:val="0"/>
                <w:sz w:val="24"/>
              </w:rPr>
            </w:pPr>
            <w:r>
              <w:rPr>
                <w:rFonts w:hint="eastAsia" w:ascii="宋体" w:hAnsi="宋体" w:cs="宋体"/>
                <w:kern w:val="0"/>
                <w:sz w:val="24"/>
              </w:rPr>
              <w:t>　</w:t>
            </w:r>
          </w:p>
        </w:tc>
        <w:tc>
          <w:tcPr>
            <w:tcW w:w="132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left"/>
              <w:rPr>
                <w:rFonts w:ascii="宋体" w:hAnsi="宋体" w:cs="宋体"/>
                <w:kern w:val="0"/>
                <w:sz w:val="24"/>
              </w:rPr>
            </w:pPr>
            <w:r>
              <w:rPr>
                <w:rFonts w:hint="eastAsia" w:ascii="宋体" w:hAnsi="宋体" w:cs="宋体"/>
                <w:kern w:val="0"/>
                <w:sz w:val="24"/>
              </w:rPr>
              <w:t>　</w:t>
            </w:r>
          </w:p>
        </w:tc>
        <w:tc>
          <w:tcPr>
            <w:tcW w:w="709"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autoSpaceDN/>
              <w:bidi w:val="0"/>
              <w:adjustRightInd/>
              <w:spacing w:line="560" w:lineRule="exact"/>
              <w:jc w:val="center"/>
              <w:rPr>
                <w:rFonts w:ascii="宋体" w:hAnsi="宋体" w:cs="宋体"/>
                <w:kern w:val="0"/>
                <w:sz w:val="24"/>
              </w:rPr>
            </w:pPr>
          </w:p>
        </w:tc>
      </w:tr>
      <w:tr>
        <w:tblPrEx>
          <w:tblCellMar>
            <w:top w:w="0" w:type="dxa"/>
            <w:left w:w="108" w:type="dxa"/>
            <w:bottom w:w="0" w:type="dxa"/>
            <w:right w:w="108" w:type="dxa"/>
          </w:tblCellMar>
        </w:tblPrEx>
        <w:trPr>
          <w:trHeight w:val="2042" w:hRule="atLeast"/>
        </w:trPr>
        <w:tc>
          <w:tcPr>
            <w:tcW w:w="4795"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overflowPunct/>
              <w:topLinePunct w:val="0"/>
              <w:autoSpaceDE/>
              <w:autoSpaceDN/>
              <w:bidi w:val="0"/>
              <w:adjustRightInd/>
              <w:spacing w:line="560" w:lineRule="exact"/>
              <w:rPr>
                <w:rFonts w:hint="eastAsia" w:ascii="宋体" w:hAnsi="宋体" w:cs="宋体"/>
                <w:kern w:val="0"/>
                <w:sz w:val="24"/>
              </w:rPr>
            </w:pPr>
            <w:r>
              <w:rPr>
                <w:rFonts w:hint="eastAsia" w:ascii="宋体" w:hAnsi="宋体" w:cs="宋体"/>
                <w:kern w:val="0"/>
                <w:sz w:val="24"/>
              </w:rPr>
              <w:t>填报信息准确无误，上报审核。</w:t>
            </w:r>
          </w:p>
          <w:p>
            <w:pPr>
              <w:keepNext w:val="0"/>
              <w:keepLines w:val="0"/>
              <w:pageBreakBefore w:val="0"/>
              <w:widowControl/>
              <w:kinsoku/>
              <w:overflowPunct/>
              <w:topLinePunct w:val="0"/>
              <w:autoSpaceDE/>
              <w:autoSpaceDN/>
              <w:bidi w:val="0"/>
              <w:adjustRightInd/>
              <w:spacing w:line="560" w:lineRule="exact"/>
              <w:ind w:firstLine="2400" w:firstLineChars="1000"/>
              <w:rPr>
                <w:rFonts w:hint="eastAsia" w:ascii="宋体" w:hAnsi="宋体" w:cs="宋体"/>
                <w:kern w:val="0"/>
                <w:sz w:val="24"/>
              </w:rPr>
            </w:pPr>
            <w:r>
              <w:rPr>
                <w:rFonts w:hint="eastAsia" w:ascii="宋体" w:hAnsi="宋体" w:cs="宋体"/>
                <w:kern w:val="0"/>
                <w:sz w:val="24"/>
              </w:rPr>
              <w:t>见习单位（签章</w:t>
            </w:r>
            <w:r>
              <w:rPr>
                <w:rFonts w:hint="eastAsia" w:ascii="宋体" w:hAnsi="宋体" w:cs="宋体"/>
                <w:kern w:val="0"/>
                <w:sz w:val="24"/>
                <w:lang w:eastAsia="zh-CN"/>
              </w:rPr>
              <w:t>）</w:t>
            </w:r>
            <w:r>
              <w:rPr>
                <w:rFonts w:hint="eastAsia" w:ascii="宋体" w:hAnsi="宋体" w:cs="宋体"/>
                <w:kern w:val="0"/>
                <w:sz w:val="24"/>
              </w:rPr>
              <w:t xml:space="preserve">  </w:t>
            </w:r>
          </w:p>
          <w:p>
            <w:pPr>
              <w:keepNext w:val="0"/>
              <w:keepLines w:val="0"/>
              <w:pageBreakBefore w:val="0"/>
              <w:widowControl/>
              <w:kinsoku/>
              <w:overflowPunct/>
              <w:topLinePunct w:val="0"/>
              <w:autoSpaceDE/>
              <w:autoSpaceDN/>
              <w:bidi w:val="0"/>
              <w:adjustRightInd/>
              <w:spacing w:line="560" w:lineRule="exact"/>
              <w:ind w:firstLine="2400" w:firstLineChars="1000"/>
              <w:rPr>
                <w:rFonts w:ascii="宋体" w:hAnsi="宋体" w:cs="宋体"/>
                <w:kern w:val="0"/>
                <w:sz w:val="24"/>
              </w:rPr>
            </w:pPr>
            <w:r>
              <w:rPr>
                <w:rFonts w:hint="eastAsia" w:ascii="宋体" w:hAnsi="宋体" w:cs="宋体"/>
                <w:kern w:val="0"/>
                <w:sz w:val="24"/>
              </w:rPr>
              <w:t xml:space="preserve"> 年    月     日</w:t>
            </w:r>
          </w:p>
        </w:tc>
        <w:tc>
          <w:tcPr>
            <w:tcW w:w="4937" w:type="dxa"/>
            <w:gridSpan w:val="3"/>
            <w:tcBorders>
              <w:top w:val="single" w:color="auto" w:sz="4" w:space="0"/>
              <w:left w:val="nil"/>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spacing w:line="560" w:lineRule="exact"/>
              <w:jc w:val="left"/>
              <w:rPr>
                <w:rFonts w:hint="eastAsia" w:ascii="宋体" w:hAnsi="宋体" w:cs="宋体"/>
                <w:kern w:val="0"/>
                <w:sz w:val="24"/>
              </w:rPr>
            </w:pPr>
            <w:r>
              <w:rPr>
                <w:rFonts w:hint="eastAsia" w:ascii="宋体" w:hAnsi="宋体" w:cs="宋体"/>
                <w:kern w:val="0"/>
                <w:sz w:val="24"/>
              </w:rPr>
              <w:t>人社部门意见：</w:t>
            </w:r>
          </w:p>
          <w:p>
            <w:pPr>
              <w:keepNext w:val="0"/>
              <w:keepLines w:val="0"/>
              <w:pageBreakBefore w:val="0"/>
              <w:widowControl/>
              <w:kinsoku/>
              <w:overflowPunct/>
              <w:topLinePunct w:val="0"/>
              <w:autoSpaceDE/>
              <w:autoSpaceDN/>
              <w:bidi w:val="0"/>
              <w:adjustRightInd/>
              <w:spacing w:line="560" w:lineRule="exact"/>
              <w:ind w:firstLine="3600" w:firstLineChars="1500"/>
              <w:jc w:val="left"/>
              <w:rPr>
                <w:rFonts w:ascii="宋体" w:hAnsi="宋体" w:cs="宋体"/>
                <w:kern w:val="0"/>
                <w:sz w:val="24"/>
              </w:rPr>
            </w:pPr>
            <w:r>
              <w:rPr>
                <w:rFonts w:hint="eastAsia" w:ascii="宋体" w:hAnsi="宋体" w:cs="宋体"/>
                <w:kern w:val="0"/>
                <w:sz w:val="24"/>
              </w:rPr>
              <w:t>（ 签章）</w:t>
            </w:r>
          </w:p>
          <w:p>
            <w:pPr>
              <w:keepNext w:val="0"/>
              <w:keepLines w:val="0"/>
              <w:pageBreakBefore w:val="0"/>
              <w:widowControl/>
              <w:kinsoku/>
              <w:overflowPunct/>
              <w:topLinePunct w:val="0"/>
              <w:autoSpaceDE/>
              <w:autoSpaceDN/>
              <w:bidi w:val="0"/>
              <w:adjustRightInd/>
              <w:spacing w:line="56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月      日  </w:t>
            </w:r>
          </w:p>
        </w:tc>
        <w:tc>
          <w:tcPr>
            <w:tcW w:w="4488" w:type="dxa"/>
            <w:gridSpan w:val="4"/>
            <w:tcBorders>
              <w:top w:val="single" w:color="auto" w:sz="4" w:space="0"/>
              <w:left w:val="nil"/>
              <w:bottom w:val="single" w:color="auto" w:sz="4" w:space="0"/>
              <w:right w:val="single" w:color="auto" w:sz="4" w:space="0"/>
            </w:tcBorders>
          </w:tcPr>
          <w:p>
            <w:pPr>
              <w:keepNext w:val="0"/>
              <w:keepLines w:val="0"/>
              <w:pageBreakBefore w:val="0"/>
              <w:widowControl/>
              <w:kinsoku/>
              <w:overflowPunct/>
              <w:topLinePunct w:val="0"/>
              <w:autoSpaceDE/>
              <w:autoSpaceDN/>
              <w:bidi w:val="0"/>
              <w:adjustRightInd/>
              <w:spacing w:line="560" w:lineRule="exact"/>
              <w:jc w:val="left"/>
              <w:rPr>
                <w:rFonts w:hint="eastAsia" w:ascii="宋体" w:hAnsi="宋体" w:cs="宋体"/>
                <w:kern w:val="0"/>
                <w:sz w:val="24"/>
                <w:lang w:eastAsia="zh-CN"/>
              </w:rPr>
            </w:pPr>
            <w:r>
              <w:rPr>
                <w:rFonts w:hint="eastAsia" w:ascii="宋体" w:hAnsi="宋体" w:cs="宋体"/>
                <w:kern w:val="0"/>
                <w:sz w:val="24"/>
              </w:rPr>
              <w:t>财政部门意见</w:t>
            </w:r>
            <w:r>
              <w:rPr>
                <w:rFonts w:hint="eastAsia" w:ascii="宋体" w:hAnsi="宋体" w:cs="宋体"/>
                <w:kern w:val="0"/>
                <w:sz w:val="24"/>
                <w:lang w:eastAsia="zh-CN"/>
              </w:rPr>
              <w:t>：</w:t>
            </w:r>
          </w:p>
          <w:p>
            <w:pPr>
              <w:keepNext w:val="0"/>
              <w:keepLines w:val="0"/>
              <w:pageBreakBefore w:val="0"/>
              <w:widowControl/>
              <w:kinsoku/>
              <w:overflowPunct/>
              <w:topLinePunct w:val="0"/>
              <w:autoSpaceDE/>
              <w:autoSpaceDN/>
              <w:bidi w:val="0"/>
              <w:adjustRightInd/>
              <w:spacing w:line="560" w:lineRule="exact"/>
              <w:ind w:firstLine="3360" w:firstLineChars="1400"/>
              <w:jc w:val="left"/>
              <w:rPr>
                <w:rFonts w:ascii="宋体" w:hAnsi="宋体" w:cs="宋体"/>
                <w:kern w:val="0"/>
                <w:sz w:val="24"/>
              </w:rPr>
            </w:pPr>
            <w:r>
              <w:rPr>
                <w:rFonts w:hint="eastAsia" w:ascii="宋体" w:hAnsi="宋体" w:cs="宋体"/>
                <w:kern w:val="0"/>
                <w:sz w:val="24"/>
              </w:rPr>
              <w:t>（签章）</w:t>
            </w:r>
          </w:p>
          <w:p>
            <w:pPr>
              <w:keepNext w:val="0"/>
              <w:keepLines w:val="0"/>
              <w:pageBreakBefore w:val="0"/>
              <w:widowControl/>
              <w:kinsoku/>
              <w:overflowPunct/>
              <w:topLinePunct w:val="0"/>
              <w:autoSpaceDE/>
              <w:autoSpaceDN/>
              <w:bidi w:val="0"/>
              <w:adjustRightInd/>
              <w:spacing w:line="560" w:lineRule="exact"/>
              <w:ind w:firstLine="1920" w:firstLineChars="800"/>
              <w:jc w:val="left"/>
              <w:rPr>
                <w:rFonts w:ascii="宋体" w:hAnsi="宋体" w:cs="宋体"/>
                <w:kern w:val="0"/>
                <w:sz w:val="24"/>
              </w:rPr>
            </w:pPr>
            <w:r>
              <w:rPr>
                <w:rFonts w:hint="eastAsia" w:ascii="宋体" w:hAnsi="宋体" w:cs="宋体"/>
                <w:kern w:val="0"/>
                <w:sz w:val="24"/>
              </w:rPr>
              <w:t xml:space="preserve"> 年     月      日</w:t>
            </w:r>
          </w:p>
        </w:tc>
      </w:tr>
    </w:tbl>
    <w:p>
      <w:pPr>
        <w:keepNext w:val="0"/>
        <w:keepLines w:val="0"/>
        <w:pageBreakBefore w:val="0"/>
        <w:kinsoku/>
        <w:overflowPunct/>
        <w:topLinePunct w:val="0"/>
        <w:autoSpaceDE/>
        <w:autoSpaceDN/>
        <w:bidi w:val="0"/>
        <w:adjustRightInd/>
        <w:snapToGrid w:val="0"/>
        <w:spacing w:line="560" w:lineRule="exact"/>
        <w:rPr>
          <w:rFonts w:ascii="黑体" w:hAnsi="黑体" w:eastAsia="黑体" w:cs="黑体"/>
          <w:sz w:val="32"/>
          <w:szCs w:val="32"/>
        </w:rPr>
        <w:sectPr>
          <w:pgSz w:w="16838" w:h="11906" w:orient="landscape"/>
          <w:pgMar w:top="1588" w:right="2098" w:bottom="1474" w:left="1985" w:header="851" w:footer="1701" w:gutter="57"/>
          <w:pgNumType w:fmt="decimal"/>
          <w:cols w:space="720" w:num="1"/>
          <w:docGrid w:type="linesAndChars" w:linePitch="312" w:charSpace="0"/>
        </w:sectPr>
      </w:pPr>
    </w:p>
    <w:p>
      <w:pPr>
        <w:keepNext w:val="0"/>
        <w:keepLines w:val="0"/>
        <w:pageBreakBefore w:val="0"/>
        <w:kinsoku/>
        <w:overflowPunct/>
        <w:topLinePunct w:val="0"/>
        <w:autoSpaceDE/>
        <w:autoSpaceDN/>
        <w:bidi w:val="0"/>
        <w:adjustRightInd/>
        <w:snapToGrid w:val="0"/>
        <w:spacing w:line="560" w:lineRule="exact"/>
        <w:rPr>
          <w:rFonts w:ascii="黑体" w:hAnsi="黑体" w:eastAsia="黑体" w:cs="黑体"/>
          <w:sz w:val="32"/>
          <w:szCs w:val="32"/>
        </w:rPr>
      </w:pPr>
      <w:r>
        <w:rPr>
          <w:rFonts w:hint="eastAsia" w:ascii="黑体" w:hAnsi="黑体" w:eastAsia="黑体" w:cs="黑体"/>
          <w:sz w:val="32"/>
          <w:szCs w:val="32"/>
        </w:rPr>
        <w:t>附件5</w:t>
      </w:r>
    </w:p>
    <w:p>
      <w:pPr>
        <w:keepNext w:val="0"/>
        <w:keepLines w:val="0"/>
        <w:pageBreakBefore w:val="0"/>
        <w:kinsoku/>
        <w:overflowPunct/>
        <w:topLinePunct w:val="0"/>
        <w:autoSpaceDE/>
        <w:autoSpaceDN/>
        <w:bidi w:val="0"/>
        <w:adjustRightInd/>
        <w:snapToGrid w:val="0"/>
        <w:spacing w:line="56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泉州市鲤城区就业见习考核鉴定表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907"/>
        <w:gridCol w:w="152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exac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90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c>
          <w:tcPr>
            <w:tcW w:w="1524"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2840"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9" w:hRule="exac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90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c>
          <w:tcPr>
            <w:tcW w:w="1524"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2840"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0" w:hRule="exac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人员类别</w:t>
            </w:r>
          </w:p>
        </w:tc>
        <w:tc>
          <w:tcPr>
            <w:tcW w:w="7271" w:type="dxa"/>
            <w:gridSpan w:val="3"/>
            <w:vAlign w:val="center"/>
          </w:tcPr>
          <w:p>
            <w:pPr>
              <w:keepNext w:val="0"/>
              <w:keepLines w:val="0"/>
              <w:pageBreakBefore w:val="0"/>
              <w:kinsoku/>
              <w:overflowPunct/>
              <w:topLinePunct w:val="0"/>
              <w:autoSpaceDE/>
              <w:autoSpaceDN/>
              <w:bidi w:val="0"/>
              <w:adjustRightInd/>
              <w:snapToGrid w:val="0"/>
              <w:spacing w:line="560" w:lineRule="exact"/>
              <w:jc w:val="left"/>
              <w:rPr>
                <w:rFonts w:ascii="仿宋_GB2312" w:hAnsi="仿宋_GB2312" w:eastAsia="仿宋_GB2312" w:cs="仿宋_GB2312"/>
                <w:sz w:val="28"/>
                <w:szCs w:val="28"/>
              </w:rPr>
            </w:pPr>
            <w:r>
              <w:rPr>
                <w:rFonts w:hint="eastAsia" w:ascii="华文中宋" w:hAnsi="华文中宋" w:eastAsia="华文中宋" w:cs="华文中宋"/>
                <w:sz w:val="28"/>
                <w:szCs w:val="28"/>
              </w:rPr>
              <w:t>□</w:t>
            </w:r>
            <w:r>
              <w:rPr>
                <w:rFonts w:hint="eastAsia" w:ascii="仿宋_GB2312" w:hAnsi="仿宋_GB2312" w:eastAsia="仿宋_GB2312" w:cs="仿宋_GB2312"/>
                <w:sz w:val="28"/>
                <w:szCs w:val="28"/>
              </w:rPr>
              <w:t>失业青年（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周岁）</w:t>
            </w:r>
          </w:p>
          <w:p>
            <w:pPr>
              <w:keepNext w:val="0"/>
              <w:keepLines w:val="0"/>
              <w:pageBreakBefore w:val="0"/>
              <w:kinsoku/>
              <w:overflowPunct/>
              <w:topLinePunct w:val="0"/>
              <w:autoSpaceDE/>
              <w:autoSpaceDN/>
              <w:bidi w:val="0"/>
              <w:adjustRightInd/>
              <w:snapToGrid w:val="0"/>
              <w:spacing w:line="560" w:lineRule="exact"/>
              <w:jc w:val="left"/>
              <w:rPr>
                <w:rFonts w:ascii="仿宋_GB2312" w:hAnsi="仿宋_GB2312" w:eastAsia="仿宋_GB2312" w:cs="仿宋_GB2312"/>
                <w:sz w:val="28"/>
                <w:szCs w:val="28"/>
                <w:highlight w:val="yellow"/>
              </w:rPr>
            </w:pPr>
            <w:r>
              <w:rPr>
                <w:rFonts w:hint="eastAsia" w:ascii="华文中宋" w:hAnsi="华文中宋" w:eastAsia="华文中宋" w:cs="华文中宋"/>
                <w:sz w:val="28"/>
                <w:szCs w:val="28"/>
              </w:rPr>
              <w:t>□</w:t>
            </w:r>
            <w:r>
              <w:rPr>
                <w:rFonts w:hint="eastAsia" w:ascii="仿宋_GB2312" w:hAnsi="仿宋_GB2312" w:eastAsia="仿宋_GB2312" w:cs="仿宋_GB2312"/>
                <w:sz w:val="28"/>
                <w:szCs w:val="28"/>
              </w:rPr>
              <w:t>离校3年未就业毕业生（毕业时间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exac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见习单位</w:t>
            </w:r>
          </w:p>
        </w:tc>
        <w:tc>
          <w:tcPr>
            <w:tcW w:w="290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c>
          <w:tcPr>
            <w:tcW w:w="1524"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见习岗位</w:t>
            </w:r>
          </w:p>
        </w:tc>
        <w:tc>
          <w:tcPr>
            <w:tcW w:w="2840"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exac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见习起止</w:t>
            </w:r>
          </w:p>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2907" w:type="dxa"/>
            <w:vAlign w:val="center"/>
          </w:tcPr>
          <w:p>
            <w:pPr>
              <w:keepNext w:val="0"/>
              <w:keepLines w:val="0"/>
              <w:pageBreakBefore w:val="0"/>
              <w:kinsoku/>
              <w:overflowPunct/>
              <w:topLinePunct w:val="0"/>
              <w:autoSpaceDE/>
              <w:autoSpaceDN/>
              <w:bidi w:val="0"/>
              <w:adjustRightInd/>
              <w:snapToGrid w:val="0"/>
              <w:spacing w:line="560" w:lineRule="exact"/>
              <w:ind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自   年  月  日</w:t>
            </w:r>
          </w:p>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至   年  月  日</w:t>
            </w:r>
          </w:p>
        </w:tc>
        <w:tc>
          <w:tcPr>
            <w:tcW w:w="1524"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见习指导老师</w:t>
            </w:r>
          </w:p>
        </w:tc>
        <w:tc>
          <w:tcPr>
            <w:tcW w:w="2840"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0" w:hRule="atLeas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个人见习</w:t>
            </w:r>
          </w:p>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工作总结</w:t>
            </w:r>
          </w:p>
        </w:tc>
        <w:tc>
          <w:tcPr>
            <w:tcW w:w="7271" w:type="dxa"/>
            <w:gridSpan w:val="3"/>
            <w:vAlign w:val="center"/>
          </w:tcPr>
          <w:p>
            <w:pPr>
              <w:keepNext w:val="0"/>
              <w:keepLines w:val="0"/>
              <w:pageBreakBefore w:val="0"/>
              <w:kinsoku/>
              <w:overflowPunct/>
              <w:topLinePunct w:val="0"/>
              <w:autoSpaceDE/>
              <w:autoSpaceDN/>
              <w:bidi w:val="0"/>
              <w:adjustRightInd/>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可另附纸。</w:t>
            </w:r>
          </w:p>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57" w:type="dxa"/>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见习单位</w:t>
            </w:r>
          </w:p>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考核意见</w:t>
            </w:r>
          </w:p>
        </w:tc>
        <w:tc>
          <w:tcPr>
            <w:tcW w:w="7271" w:type="dxa"/>
            <w:gridSpan w:val="3"/>
            <w:vAlign w:val="center"/>
          </w:tcPr>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p>
            <w:pPr>
              <w:keepNext w:val="0"/>
              <w:keepLines w:val="0"/>
              <w:pageBreakBefore w:val="0"/>
              <w:kinsoku/>
              <w:overflowPunct/>
              <w:topLinePunct w:val="0"/>
              <w:autoSpaceDE/>
              <w:autoSpaceDN/>
              <w:bidi w:val="0"/>
              <w:adjustRightInd/>
              <w:snapToGrid w:val="0"/>
              <w:spacing w:line="560" w:lineRule="exact"/>
              <w:jc w:val="center"/>
              <w:rPr>
                <w:rFonts w:ascii="仿宋_GB2312" w:hAnsi="仿宋_GB2312" w:eastAsia="仿宋_GB2312" w:cs="仿宋_GB2312"/>
                <w:sz w:val="28"/>
                <w:szCs w:val="28"/>
              </w:rPr>
            </w:pPr>
          </w:p>
          <w:p>
            <w:pPr>
              <w:keepNext w:val="0"/>
              <w:keepLines w:val="0"/>
              <w:pageBreakBefore w:val="0"/>
              <w:kinsoku/>
              <w:wordWrap w:val="0"/>
              <w:overflowPunct/>
              <w:topLinePunct w:val="0"/>
              <w:autoSpaceDE/>
              <w:autoSpaceDN/>
              <w:bidi w:val="0"/>
              <w:adjustRightInd/>
              <w:snapToGrid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       </w:t>
            </w:r>
          </w:p>
          <w:p>
            <w:pPr>
              <w:keepNext w:val="0"/>
              <w:keepLines w:val="0"/>
              <w:pageBreakBefore w:val="0"/>
              <w:kinsoku/>
              <w:overflowPunct/>
              <w:topLinePunct w:val="0"/>
              <w:autoSpaceDE/>
              <w:autoSpaceDN/>
              <w:bidi w:val="0"/>
              <w:adjustRightInd/>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keepNext w:val="0"/>
        <w:keepLines w:val="0"/>
        <w:pageBreakBefore w:val="0"/>
        <w:kinsoku/>
        <w:overflowPunct/>
        <w:topLinePunct w:val="0"/>
        <w:autoSpaceDE/>
        <w:autoSpaceDN/>
        <w:bidi w:val="0"/>
        <w:adjustRightInd/>
        <w:snapToGrid w:val="0"/>
        <w:spacing w:beforeLines="150" w:line="560" w:lineRule="exact"/>
        <w:ind w:left="300" w:hanging="300" w:hangingChars="100"/>
        <w:rPr>
          <w:rFonts w:ascii="黑体" w:hAnsi="黑体" w:eastAsia="黑体"/>
          <w:szCs w:val="32"/>
        </w:rPr>
      </w:pPr>
      <w:r>
        <w:rPr>
          <w:rFonts w:hint="eastAsia" w:ascii="仿宋_GB2312" w:cs="宋体"/>
          <w:color w:val="000000"/>
          <w:kern w:val="0"/>
          <w:sz w:val="30"/>
          <w:szCs w:val="30"/>
        </w:rPr>
        <w:t xml:space="preserve"> </w:t>
      </w:r>
      <w:r>
        <w:rPr>
          <w:rFonts w:hint="eastAsia" w:ascii="仿宋_GB2312" w:hAnsi="仿宋_GB2312" w:eastAsia="仿宋_GB2312" w:cs="仿宋_GB2312"/>
          <w:color w:val="000000"/>
          <w:kern w:val="0"/>
          <w:sz w:val="30"/>
          <w:szCs w:val="30"/>
        </w:rPr>
        <w:t xml:space="preserve">   见习单位联系人：                 联系电话：</w:t>
      </w:r>
    </w:p>
    <w:sectPr>
      <w:pgSz w:w="11906" w:h="16838"/>
      <w:pgMar w:top="2098" w:right="1474" w:bottom="1985" w:left="1588" w:header="851" w:footer="1701" w:gutter="57"/>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00000000000000000"/>
    <w:charset w:val="86"/>
    <w:family w:val="script"/>
    <w:pitch w:val="default"/>
    <w:sig w:usb0="00000000" w:usb1="00000000" w:usb2="00000012" w:usb3="00000000" w:csb0="00040001"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ind w:right="360" w:firstLine="360"/>
      <w:rPr>
        <w:rStyle w:val="11"/>
        <w:rFonts w:ascii="方正仿宋简体" w:eastAsia="方正仿宋简体"/>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11"/>
                    <w:rFonts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- 1 -</w:t>
                </w:r>
                <w:r>
                  <w:rPr>
                    <w:rStyle w:val="11"/>
                    <w:rFonts w:hint="eastAsia" w:ascii="仿宋_GB2312" w:eastAsia="仿宋_GB2312"/>
                    <w:sz w:val="28"/>
                    <w:szCs w:val="28"/>
                  </w:rPr>
                  <w:fldChar w:fldCharType="end"/>
                </w:r>
              </w:p>
            </w:txbxContent>
          </v:textbox>
        </v:shape>
      </w:pic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12</w:t>
                </w:r>
                <w:r>
                  <w:rPr>
                    <w:rFonts w:ascii="宋体" w:hAnsi="宋体"/>
                    <w:sz w:val="28"/>
                    <w:szCs w:val="28"/>
                  </w:rPr>
                  <w:fldChar w:fldCharType="end"/>
                </w:r>
                <w:r>
                  <w:rPr>
                    <w:rStyle w:val="11"/>
                    <w:rFonts w:hint="eastAsia" w:ascii="宋体" w:hAnsi="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5MzYwMWRhN2NmYzM2NDA2YWYzYmNjNjE0ZTg1ZTQifQ=="/>
  </w:docVars>
  <w:rsids>
    <w:rsidRoot w:val="00B91A87"/>
    <w:rsid w:val="000475B7"/>
    <w:rsid w:val="00074501"/>
    <w:rsid w:val="0008228B"/>
    <w:rsid w:val="000A0E35"/>
    <w:rsid w:val="000A1C9E"/>
    <w:rsid w:val="000B1B36"/>
    <w:rsid w:val="000B1E7A"/>
    <w:rsid w:val="000B66E5"/>
    <w:rsid w:val="000C63C1"/>
    <w:rsid w:val="000C7E27"/>
    <w:rsid w:val="000D3A9D"/>
    <w:rsid w:val="0010597C"/>
    <w:rsid w:val="00113C3E"/>
    <w:rsid w:val="00114F13"/>
    <w:rsid w:val="001235A6"/>
    <w:rsid w:val="00143E95"/>
    <w:rsid w:val="00151F6A"/>
    <w:rsid w:val="0015724C"/>
    <w:rsid w:val="00191701"/>
    <w:rsid w:val="0019483E"/>
    <w:rsid w:val="001A2316"/>
    <w:rsid w:val="001A3926"/>
    <w:rsid w:val="001B0810"/>
    <w:rsid w:val="001D42F9"/>
    <w:rsid w:val="001F275F"/>
    <w:rsid w:val="001F6693"/>
    <w:rsid w:val="00201264"/>
    <w:rsid w:val="00213E23"/>
    <w:rsid w:val="00220E9D"/>
    <w:rsid w:val="002300DE"/>
    <w:rsid w:val="00230FE8"/>
    <w:rsid w:val="00233B98"/>
    <w:rsid w:val="00233FA9"/>
    <w:rsid w:val="00271331"/>
    <w:rsid w:val="0028728D"/>
    <w:rsid w:val="002A79E0"/>
    <w:rsid w:val="002B5F23"/>
    <w:rsid w:val="002B640A"/>
    <w:rsid w:val="002C340B"/>
    <w:rsid w:val="002C4424"/>
    <w:rsid w:val="002E4DBB"/>
    <w:rsid w:val="002E6D3B"/>
    <w:rsid w:val="002E7F88"/>
    <w:rsid w:val="00333830"/>
    <w:rsid w:val="003346BC"/>
    <w:rsid w:val="00337DB6"/>
    <w:rsid w:val="00341CEF"/>
    <w:rsid w:val="00344A86"/>
    <w:rsid w:val="00375FFD"/>
    <w:rsid w:val="003773A1"/>
    <w:rsid w:val="003B0C08"/>
    <w:rsid w:val="003B4BBD"/>
    <w:rsid w:val="003C28CE"/>
    <w:rsid w:val="003C3C2D"/>
    <w:rsid w:val="003D34E7"/>
    <w:rsid w:val="003D5930"/>
    <w:rsid w:val="003D69BB"/>
    <w:rsid w:val="003D6E5E"/>
    <w:rsid w:val="003F42A2"/>
    <w:rsid w:val="003F586E"/>
    <w:rsid w:val="00400904"/>
    <w:rsid w:val="0042609A"/>
    <w:rsid w:val="00430F29"/>
    <w:rsid w:val="004335A6"/>
    <w:rsid w:val="00433980"/>
    <w:rsid w:val="004528A5"/>
    <w:rsid w:val="00491904"/>
    <w:rsid w:val="004A6E27"/>
    <w:rsid w:val="004B50CF"/>
    <w:rsid w:val="004E071D"/>
    <w:rsid w:val="004E088D"/>
    <w:rsid w:val="004E48B8"/>
    <w:rsid w:val="004F1863"/>
    <w:rsid w:val="0050232F"/>
    <w:rsid w:val="00506081"/>
    <w:rsid w:val="005157D7"/>
    <w:rsid w:val="00523FC4"/>
    <w:rsid w:val="005248FE"/>
    <w:rsid w:val="00541523"/>
    <w:rsid w:val="00562C15"/>
    <w:rsid w:val="00564389"/>
    <w:rsid w:val="00571800"/>
    <w:rsid w:val="005725BE"/>
    <w:rsid w:val="00584D61"/>
    <w:rsid w:val="00596F23"/>
    <w:rsid w:val="005A3713"/>
    <w:rsid w:val="005B3958"/>
    <w:rsid w:val="005B7A41"/>
    <w:rsid w:val="005C1BCC"/>
    <w:rsid w:val="005C2CB7"/>
    <w:rsid w:val="005D0373"/>
    <w:rsid w:val="005D699E"/>
    <w:rsid w:val="005E23C1"/>
    <w:rsid w:val="005E66BB"/>
    <w:rsid w:val="00603C23"/>
    <w:rsid w:val="00632151"/>
    <w:rsid w:val="00634CD2"/>
    <w:rsid w:val="006351D2"/>
    <w:rsid w:val="00650B17"/>
    <w:rsid w:val="00651E37"/>
    <w:rsid w:val="006537D0"/>
    <w:rsid w:val="00677C3E"/>
    <w:rsid w:val="00682C5C"/>
    <w:rsid w:val="00686D13"/>
    <w:rsid w:val="0069541D"/>
    <w:rsid w:val="006A7838"/>
    <w:rsid w:val="006B27DF"/>
    <w:rsid w:val="006B40ED"/>
    <w:rsid w:val="006B519E"/>
    <w:rsid w:val="006D2D69"/>
    <w:rsid w:val="006D2EA4"/>
    <w:rsid w:val="006E08D1"/>
    <w:rsid w:val="006E0C28"/>
    <w:rsid w:val="006F0699"/>
    <w:rsid w:val="007167EE"/>
    <w:rsid w:val="00736897"/>
    <w:rsid w:val="00754F18"/>
    <w:rsid w:val="0078034E"/>
    <w:rsid w:val="0078661C"/>
    <w:rsid w:val="00794C6F"/>
    <w:rsid w:val="00795B8C"/>
    <w:rsid w:val="007A3295"/>
    <w:rsid w:val="007B0E90"/>
    <w:rsid w:val="007B13B1"/>
    <w:rsid w:val="007B2FD2"/>
    <w:rsid w:val="007D1C82"/>
    <w:rsid w:val="007E45FD"/>
    <w:rsid w:val="007F1109"/>
    <w:rsid w:val="007F4CAF"/>
    <w:rsid w:val="00802448"/>
    <w:rsid w:val="008165DB"/>
    <w:rsid w:val="008334BF"/>
    <w:rsid w:val="00856140"/>
    <w:rsid w:val="008605A7"/>
    <w:rsid w:val="00865B5F"/>
    <w:rsid w:val="00880065"/>
    <w:rsid w:val="00893708"/>
    <w:rsid w:val="008969EC"/>
    <w:rsid w:val="008A491C"/>
    <w:rsid w:val="008A57E8"/>
    <w:rsid w:val="008A7C3C"/>
    <w:rsid w:val="008D019F"/>
    <w:rsid w:val="008D7A48"/>
    <w:rsid w:val="008E45E2"/>
    <w:rsid w:val="008F2281"/>
    <w:rsid w:val="009077CA"/>
    <w:rsid w:val="009177A5"/>
    <w:rsid w:val="00921130"/>
    <w:rsid w:val="009455DF"/>
    <w:rsid w:val="009673E9"/>
    <w:rsid w:val="00971C77"/>
    <w:rsid w:val="00985708"/>
    <w:rsid w:val="009B42A5"/>
    <w:rsid w:val="009C4E28"/>
    <w:rsid w:val="009D7539"/>
    <w:rsid w:val="009E2FD5"/>
    <w:rsid w:val="00A052E9"/>
    <w:rsid w:val="00A11910"/>
    <w:rsid w:val="00A13289"/>
    <w:rsid w:val="00A16005"/>
    <w:rsid w:val="00A23686"/>
    <w:rsid w:val="00A3275B"/>
    <w:rsid w:val="00A37378"/>
    <w:rsid w:val="00A42913"/>
    <w:rsid w:val="00A4660E"/>
    <w:rsid w:val="00A535BC"/>
    <w:rsid w:val="00A6199A"/>
    <w:rsid w:val="00A815B0"/>
    <w:rsid w:val="00A83020"/>
    <w:rsid w:val="00AB6CF3"/>
    <w:rsid w:val="00AB7515"/>
    <w:rsid w:val="00AC3C2C"/>
    <w:rsid w:val="00AC41D4"/>
    <w:rsid w:val="00AC4BD9"/>
    <w:rsid w:val="00AD4513"/>
    <w:rsid w:val="00AE1A3C"/>
    <w:rsid w:val="00B0615B"/>
    <w:rsid w:val="00B1397F"/>
    <w:rsid w:val="00B14B97"/>
    <w:rsid w:val="00B15566"/>
    <w:rsid w:val="00B20A53"/>
    <w:rsid w:val="00B24E36"/>
    <w:rsid w:val="00B34D6F"/>
    <w:rsid w:val="00B37C4F"/>
    <w:rsid w:val="00B57ACC"/>
    <w:rsid w:val="00B7414D"/>
    <w:rsid w:val="00B91A87"/>
    <w:rsid w:val="00B93011"/>
    <w:rsid w:val="00B941AA"/>
    <w:rsid w:val="00B94B23"/>
    <w:rsid w:val="00B9648A"/>
    <w:rsid w:val="00BB0321"/>
    <w:rsid w:val="00BB27AC"/>
    <w:rsid w:val="00BB56C2"/>
    <w:rsid w:val="00BD33E6"/>
    <w:rsid w:val="00BE2793"/>
    <w:rsid w:val="00BF0E99"/>
    <w:rsid w:val="00BF5627"/>
    <w:rsid w:val="00C10CFF"/>
    <w:rsid w:val="00C133F6"/>
    <w:rsid w:val="00C35FF1"/>
    <w:rsid w:val="00C54441"/>
    <w:rsid w:val="00C55C20"/>
    <w:rsid w:val="00C64096"/>
    <w:rsid w:val="00C752A4"/>
    <w:rsid w:val="00C826D5"/>
    <w:rsid w:val="00C849E5"/>
    <w:rsid w:val="00C920DD"/>
    <w:rsid w:val="00CB6425"/>
    <w:rsid w:val="00CC35D1"/>
    <w:rsid w:val="00CD1871"/>
    <w:rsid w:val="00CE3931"/>
    <w:rsid w:val="00CF42B6"/>
    <w:rsid w:val="00CF669C"/>
    <w:rsid w:val="00D06166"/>
    <w:rsid w:val="00D10B35"/>
    <w:rsid w:val="00D13DDB"/>
    <w:rsid w:val="00D166C2"/>
    <w:rsid w:val="00D26A2C"/>
    <w:rsid w:val="00D32BEE"/>
    <w:rsid w:val="00D3472D"/>
    <w:rsid w:val="00D40F0A"/>
    <w:rsid w:val="00D429FF"/>
    <w:rsid w:val="00D440D7"/>
    <w:rsid w:val="00D47F0A"/>
    <w:rsid w:val="00D57EFB"/>
    <w:rsid w:val="00D6631F"/>
    <w:rsid w:val="00D66578"/>
    <w:rsid w:val="00D72EB7"/>
    <w:rsid w:val="00D74D08"/>
    <w:rsid w:val="00D8382F"/>
    <w:rsid w:val="00D844E5"/>
    <w:rsid w:val="00D94266"/>
    <w:rsid w:val="00D94794"/>
    <w:rsid w:val="00D9560B"/>
    <w:rsid w:val="00DB22E5"/>
    <w:rsid w:val="00DC4569"/>
    <w:rsid w:val="00DC4A44"/>
    <w:rsid w:val="00DD0598"/>
    <w:rsid w:val="00DE39CD"/>
    <w:rsid w:val="00DF3D0B"/>
    <w:rsid w:val="00E01227"/>
    <w:rsid w:val="00E032CB"/>
    <w:rsid w:val="00E033CB"/>
    <w:rsid w:val="00E1673C"/>
    <w:rsid w:val="00E20B12"/>
    <w:rsid w:val="00E76037"/>
    <w:rsid w:val="00E77812"/>
    <w:rsid w:val="00EA6006"/>
    <w:rsid w:val="00EC20E7"/>
    <w:rsid w:val="00EC4B04"/>
    <w:rsid w:val="00EE77DF"/>
    <w:rsid w:val="00EF3A04"/>
    <w:rsid w:val="00EF4098"/>
    <w:rsid w:val="00EF417C"/>
    <w:rsid w:val="00F0549B"/>
    <w:rsid w:val="00F11A1D"/>
    <w:rsid w:val="00F15FCC"/>
    <w:rsid w:val="00F2404A"/>
    <w:rsid w:val="00F26E17"/>
    <w:rsid w:val="00F4688A"/>
    <w:rsid w:val="00F52C66"/>
    <w:rsid w:val="00F70425"/>
    <w:rsid w:val="00F86628"/>
    <w:rsid w:val="00FA1B5A"/>
    <w:rsid w:val="00FB5846"/>
    <w:rsid w:val="00FD256F"/>
    <w:rsid w:val="00FD3EF2"/>
    <w:rsid w:val="039E740C"/>
    <w:rsid w:val="04B70586"/>
    <w:rsid w:val="05C018BB"/>
    <w:rsid w:val="0C1E7BF8"/>
    <w:rsid w:val="0C23778C"/>
    <w:rsid w:val="0DEF75D0"/>
    <w:rsid w:val="0ED86128"/>
    <w:rsid w:val="0F3E087B"/>
    <w:rsid w:val="0FA078B8"/>
    <w:rsid w:val="1B534EDE"/>
    <w:rsid w:val="1C7E05F9"/>
    <w:rsid w:val="1F1A5659"/>
    <w:rsid w:val="22425184"/>
    <w:rsid w:val="24C16221"/>
    <w:rsid w:val="2B664CB0"/>
    <w:rsid w:val="2E915B88"/>
    <w:rsid w:val="2FC03AE5"/>
    <w:rsid w:val="3CC02502"/>
    <w:rsid w:val="3CDED828"/>
    <w:rsid w:val="3DAD20B9"/>
    <w:rsid w:val="4013200C"/>
    <w:rsid w:val="41C51A2C"/>
    <w:rsid w:val="43634DB5"/>
    <w:rsid w:val="462B4CFA"/>
    <w:rsid w:val="50ED4701"/>
    <w:rsid w:val="52C8559F"/>
    <w:rsid w:val="530D240B"/>
    <w:rsid w:val="54581EFB"/>
    <w:rsid w:val="55455969"/>
    <w:rsid w:val="58DE2E5D"/>
    <w:rsid w:val="5E940992"/>
    <w:rsid w:val="60305955"/>
    <w:rsid w:val="61CB0541"/>
    <w:rsid w:val="62343364"/>
    <w:rsid w:val="65877C03"/>
    <w:rsid w:val="663E116E"/>
    <w:rsid w:val="66AC1481"/>
    <w:rsid w:val="67BC06FC"/>
    <w:rsid w:val="688C3B76"/>
    <w:rsid w:val="69000F6D"/>
    <w:rsid w:val="715C0235"/>
    <w:rsid w:val="74B21DEE"/>
    <w:rsid w:val="74CC4605"/>
    <w:rsid w:val="74EF52FE"/>
    <w:rsid w:val="752A68A2"/>
    <w:rsid w:val="87BE59C2"/>
    <w:rsid w:val="8B7C1BA3"/>
    <w:rsid w:val="E5A9812C"/>
    <w:rsid w:val="FFEC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Heading #2|1_"/>
    <w:basedOn w:val="10"/>
    <w:link w:val="14"/>
    <w:qFormat/>
    <w:locked/>
    <w:uiPriority w:val="0"/>
    <w:rPr>
      <w:rFonts w:ascii="PMingLiU" w:hAnsi="PMingLiU" w:eastAsia="PMingLiU"/>
      <w:sz w:val="44"/>
      <w:szCs w:val="44"/>
      <w:lang w:bidi="ar-SA"/>
    </w:rPr>
  </w:style>
  <w:style w:type="paragraph" w:customStyle="1" w:styleId="14">
    <w:name w:val="Heading #2|1"/>
    <w:basedOn w:val="1"/>
    <w:link w:val="13"/>
    <w:qFormat/>
    <w:uiPriority w:val="0"/>
    <w:pPr>
      <w:shd w:val="clear" w:color="auto" w:fill="FFFFFF"/>
      <w:spacing w:before="1500" w:after="500" w:line="440" w:lineRule="exact"/>
      <w:jc w:val="left"/>
      <w:outlineLvl w:val="1"/>
    </w:pPr>
    <w:rPr>
      <w:rFonts w:ascii="PMingLiU" w:hAnsi="PMingLiU" w:eastAsia="PMingLiU"/>
      <w:kern w:val="0"/>
      <w:sz w:val="44"/>
      <w:szCs w:val="44"/>
    </w:rPr>
  </w:style>
  <w:style w:type="character" w:customStyle="1" w:styleId="15">
    <w:name w:val="Body text|2_"/>
    <w:basedOn w:val="10"/>
    <w:link w:val="16"/>
    <w:qFormat/>
    <w:locked/>
    <w:uiPriority w:val="0"/>
    <w:rPr>
      <w:rFonts w:ascii="PMingLiU" w:hAnsi="PMingLiU" w:eastAsia="PMingLiU"/>
      <w:spacing w:val="20"/>
      <w:sz w:val="30"/>
      <w:szCs w:val="30"/>
      <w:lang w:bidi="ar-SA"/>
    </w:rPr>
  </w:style>
  <w:style w:type="paragraph" w:customStyle="1" w:styleId="16">
    <w:name w:val="Body text|2"/>
    <w:basedOn w:val="1"/>
    <w:link w:val="15"/>
    <w:qFormat/>
    <w:uiPriority w:val="0"/>
    <w:pPr>
      <w:shd w:val="clear" w:color="auto" w:fill="FFFFFF"/>
      <w:spacing w:before="300" w:after="1500" w:line="300" w:lineRule="exact"/>
      <w:jc w:val="center"/>
    </w:pPr>
    <w:rPr>
      <w:rFonts w:ascii="PMingLiU" w:hAnsi="PMingLiU" w:eastAsia="PMingLiU"/>
      <w:spacing w:val="20"/>
      <w:kern w:val="0"/>
      <w:sz w:val="30"/>
      <w:szCs w:val="30"/>
    </w:rPr>
  </w:style>
  <w:style w:type="character" w:customStyle="1" w:styleId="17">
    <w:name w:val="Body text|2 + Spacing 5 pt"/>
    <w:basedOn w:val="15"/>
    <w:semiHidden/>
    <w:qFormat/>
    <w:uiPriority w:val="0"/>
    <w:rPr>
      <w:color w:val="000000"/>
      <w:spacing w:val="110"/>
      <w:w w:val="100"/>
      <w:position w:val="0"/>
      <w:lang w:val="zh-CN" w:eastAsia="zh-CN"/>
    </w:rPr>
  </w:style>
  <w:style w:type="character" w:customStyle="1" w:styleId="18">
    <w:name w:val="Body text|2 + Bold"/>
    <w:basedOn w:val="15"/>
    <w:semiHidden/>
    <w:qFormat/>
    <w:uiPriority w:val="0"/>
    <w:rPr>
      <w:b/>
      <w:bCs/>
      <w:color w:val="000000"/>
      <w:spacing w:val="0"/>
      <w:w w:val="100"/>
      <w:position w:val="0"/>
      <w:lang w:val="zh-CN" w:eastAsia="zh-CN"/>
    </w:rPr>
  </w:style>
  <w:style w:type="character" w:customStyle="1" w:styleId="19">
    <w:name w:val="Body text|3 + 6 pt"/>
    <w:basedOn w:val="20"/>
    <w:semiHidden/>
    <w:qFormat/>
    <w:uiPriority w:val="0"/>
    <w:rPr>
      <w:color w:val="000000"/>
      <w:spacing w:val="10"/>
      <w:w w:val="75"/>
      <w:position w:val="0"/>
      <w:sz w:val="12"/>
      <w:szCs w:val="12"/>
      <w:lang w:val="zh-CN" w:eastAsia="zh-CN"/>
    </w:rPr>
  </w:style>
  <w:style w:type="character" w:customStyle="1" w:styleId="20">
    <w:name w:val="Body text|3_"/>
    <w:basedOn w:val="10"/>
    <w:link w:val="21"/>
    <w:qFormat/>
    <w:locked/>
    <w:uiPriority w:val="0"/>
    <w:rPr>
      <w:rFonts w:ascii="PMingLiU" w:hAnsi="PMingLiU" w:eastAsia="PMingLiU"/>
      <w:b/>
      <w:bCs/>
      <w:sz w:val="30"/>
      <w:szCs w:val="30"/>
      <w:lang w:bidi="ar-SA"/>
    </w:rPr>
  </w:style>
  <w:style w:type="paragraph" w:customStyle="1" w:styleId="21">
    <w:name w:val="Body text|3"/>
    <w:basedOn w:val="1"/>
    <w:link w:val="20"/>
    <w:qFormat/>
    <w:uiPriority w:val="0"/>
    <w:pPr>
      <w:shd w:val="clear" w:color="auto" w:fill="FFFFFF"/>
      <w:spacing w:line="468" w:lineRule="exact"/>
      <w:ind w:firstLine="660"/>
      <w:jc w:val="distribute"/>
    </w:pPr>
    <w:rPr>
      <w:rFonts w:ascii="PMingLiU" w:hAnsi="PMingLiU" w:eastAsia="PMingLiU"/>
      <w:b/>
      <w:bCs/>
      <w:kern w:val="0"/>
      <w:sz w:val="30"/>
      <w:szCs w:val="30"/>
    </w:rPr>
  </w:style>
  <w:style w:type="character" w:customStyle="1" w:styleId="22">
    <w:name w:val="Body text|2 + 16 pt"/>
    <w:basedOn w:val="15"/>
    <w:semiHidden/>
    <w:qFormat/>
    <w:uiPriority w:val="0"/>
    <w:rPr>
      <w:b/>
      <w:bCs/>
      <w:color w:val="000000"/>
      <w:spacing w:val="0"/>
      <w:w w:val="100"/>
      <w:position w:val="0"/>
      <w:sz w:val="32"/>
      <w:szCs w:val="32"/>
      <w:lang w:val="zh-CN" w:eastAsia="zh-CN"/>
    </w:rPr>
  </w:style>
  <w:style w:type="character" w:customStyle="1" w:styleId="23">
    <w:name w:val="Body text|2 + 14 pt"/>
    <w:basedOn w:val="15"/>
    <w:semiHidden/>
    <w:qFormat/>
    <w:uiPriority w:val="0"/>
    <w:rPr>
      <w:color w:val="000000"/>
      <w:spacing w:val="50"/>
      <w:w w:val="100"/>
      <w:position w:val="0"/>
      <w:sz w:val="28"/>
      <w:szCs w:val="28"/>
      <w:lang w:val="zh-CN" w:eastAsia="zh-CN"/>
    </w:rPr>
  </w:style>
  <w:style w:type="paragraph" w:customStyle="1" w:styleId="24">
    <w:name w:val="Char"/>
    <w:basedOn w:val="1"/>
    <w:qFormat/>
    <w:uiPriority w:val="0"/>
    <w:rPr>
      <w:rFonts w:eastAsia="仿宋_GB2312"/>
      <w:snapToGrid w:val="0"/>
      <w:kern w:val="0"/>
      <w:sz w:val="32"/>
    </w:rPr>
  </w:style>
  <w:style w:type="character" w:customStyle="1" w:styleId="25">
    <w:name w:val="font11"/>
    <w:basedOn w:val="10"/>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Microsoft\Templates\&#20154;&#31038;&#12289;&#36130;&#25919;&#65288;&#32852;&#21512;&#65289;&#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人社、财政（联合）发文</Template>
  <Company>Microsoft</Company>
  <Pages>10</Pages>
  <Words>2487</Words>
  <Characters>2552</Characters>
  <Lines>28</Lines>
  <Paragraphs>8</Paragraphs>
  <TotalTime>3</TotalTime>
  <ScaleCrop>false</ScaleCrop>
  <LinksUpToDate>false</LinksUpToDate>
  <CharactersWithSpaces>3330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2022-07-22T15:03:00Z</dcterms:created>
  <dc:creator>人力资源和社会保障局/</dc:creator>
  <cp:lastModifiedBy>user</cp:lastModifiedBy>
  <cp:lastPrinted>2019-08-15T11:26:00Z</cp:lastPrinted>
  <dcterms:modified xsi:type="dcterms:W3CDTF">2024-04-15T10:10:03Z</dcterms:modified>
  <dc:title>鲤城区人力资源和社会保障局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SaveFontToCloudKey">
    <vt:lpwstr>1102384327_btnclosed</vt:lpwstr>
  </property>
  <property fmtid="{D5CDD505-2E9C-101B-9397-08002B2CF9AE}" pid="4" name="ICV">
    <vt:lpwstr>E7756EE0DAA04766A951590AD24F5FE5</vt:lpwstr>
  </property>
</Properties>
</file>