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7DEB">
      <w:pPr>
        <w:spacing w:beforeLines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鲤城区城市管理和综合执法局行政执法主体信息表</w:t>
      </w:r>
    </w:p>
    <w:tbl>
      <w:tblPr>
        <w:tblStyle w:val="4"/>
        <w:tblpPr w:leftFromText="180" w:rightFromText="180" w:vertAnchor="text" w:horzAnchor="page" w:tblpX="1273" w:tblpY="388"/>
        <w:tblOverlap w:val="never"/>
        <w:tblW w:w="14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45"/>
        <w:gridCol w:w="2358"/>
        <w:gridCol w:w="2292"/>
        <w:gridCol w:w="2085"/>
        <w:gridCol w:w="3702"/>
      </w:tblGrid>
      <w:tr w14:paraId="0EB6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197" w:type="dxa"/>
            <w:noWrap w:val="0"/>
            <w:vAlign w:val="center"/>
          </w:tcPr>
          <w:p w14:paraId="188EF27C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145" w:type="dxa"/>
            <w:noWrap w:val="0"/>
            <w:vAlign w:val="center"/>
          </w:tcPr>
          <w:p w14:paraId="2E2BE34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单位性质</w:t>
            </w:r>
          </w:p>
        </w:tc>
        <w:tc>
          <w:tcPr>
            <w:tcW w:w="2358" w:type="dxa"/>
            <w:noWrap w:val="0"/>
            <w:vAlign w:val="center"/>
          </w:tcPr>
          <w:p w14:paraId="4F465C1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</w:p>
          <w:p w14:paraId="46FCC39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法定代表人</w:t>
            </w:r>
          </w:p>
          <w:p w14:paraId="3149AC2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11B8C79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办公地址</w:t>
            </w:r>
          </w:p>
        </w:tc>
        <w:tc>
          <w:tcPr>
            <w:tcW w:w="2085" w:type="dxa"/>
            <w:noWrap w:val="0"/>
            <w:vAlign w:val="center"/>
          </w:tcPr>
          <w:p w14:paraId="4337BE6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或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投诉电话</w:t>
            </w:r>
          </w:p>
        </w:tc>
        <w:tc>
          <w:tcPr>
            <w:tcW w:w="3702" w:type="dxa"/>
            <w:noWrap w:val="0"/>
            <w:vAlign w:val="center"/>
          </w:tcPr>
          <w:p w14:paraId="76A5F1B0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门户网站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地址及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eastAsia="zh-CN"/>
              </w:rPr>
              <w:t>微信公众号名称</w:t>
            </w:r>
          </w:p>
        </w:tc>
      </w:tr>
      <w:tr w14:paraId="4455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2197" w:type="dxa"/>
            <w:noWrap w:val="0"/>
            <w:vAlign w:val="center"/>
          </w:tcPr>
          <w:p w14:paraId="381C01B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泉州市鲤城区城市管理和综合执法局</w:t>
            </w:r>
          </w:p>
        </w:tc>
        <w:tc>
          <w:tcPr>
            <w:tcW w:w="2145" w:type="dxa"/>
            <w:noWrap w:val="0"/>
            <w:vAlign w:val="center"/>
          </w:tcPr>
          <w:p w14:paraId="4990150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行政机关</w:t>
            </w:r>
          </w:p>
        </w:tc>
        <w:tc>
          <w:tcPr>
            <w:tcW w:w="2358" w:type="dxa"/>
            <w:noWrap w:val="0"/>
            <w:vAlign w:val="center"/>
          </w:tcPr>
          <w:p w14:paraId="7BD5E04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陈建新</w:t>
            </w:r>
          </w:p>
        </w:tc>
        <w:tc>
          <w:tcPr>
            <w:tcW w:w="2292" w:type="dxa"/>
            <w:noWrap w:val="0"/>
            <w:vAlign w:val="center"/>
          </w:tcPr>
          <w:p w14:paraId="108D14A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泉州市鲤城区涂门街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352号</w:t>
            </w:r>
          </w:p>
        </w:tc>
        <w:tc>
          <w:tcPr>
            <w:tcW w:w="2085" w:type="dxa"/>
            <w:noWrap w:val="0"/>
            <w:vAlign w:val="center"/>
          </w:tcPr>
          <w:p w14:paraId="016051C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22181361</w:t>
            </w:r>
          </w:p>
        </w:tc>
        <w:tc>
          <w:tcPr>
            <w:tcW w:w="3702" w:type="dxa"/>
            <w:noWrap w:val="0"/>
            <w:vAlign w:val="center"/>
          </w:tcPr>
          <w:p w14:paraId="07EE18C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http://www.qzlc.gov.cn/zwgk/qzbm/xzzfj/鲤城区城市管理和综合执法局</w:t>
            </w:r>
          </w:p>
        </w:tc>
      </w:tr>
    </w:tbl>
    <w:p w14:paraId="3DCE7C57">
      <w:pPr>
        <w:spacing w:line="440" w:lineRule="exact"/>
        <w:rPr>
          <w:rFonts w:hint="eastAsia" w:ascii="仿宋" w:hAnsi="仿宋" w:eastAsia="仿宋" w:cs="仿宋"/>
          <w:b/>
          <w:sz w:val="32"/>
          <w:szCs w:val="32"/>
        </w:rPr>
      </w:pPr>
    </w:p>
    <w:p w14:paraId="637618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224E"/>
    <w:rsid w:val="1F8C1926"/>
    <w:rsid w:val="211877FE"/>
    <w:rsid w:val="704E224E"/>
    <w:rsid w:val="7FF9A9D2"/>
    <w:rsid w:val="B59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585</Characters>
  <Lines>0</Lines>
  <Paragraphs>0</Paragraphs>
  <TotalTime>3</TotalTime>
  <ScaleCrop>false</ScaleCrop>
  <LinksUpToDate>false</LinksUpToDate>
  <CharactersWithSpaces>585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2025-05-14T00:30:00Z</dcterms:created>
  <dc:creator>橙汁加冰</dc:creator>
  <cp:lastModifiedBy>小陈</cp:lastModifiedBy>
  <dcterms:modified xsi:type="dcterms:W3CDTF">2025-05-30T05:45:00Z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409D21318BEB4CEC901E4D2C557D325A_11</vt:lpwstr>
  </property>
  <property fmtid="{D5CDD505-2E9C-101B-9397-08002B2CF9AE}" pid="4" name="KSOTemplateDocerSaveRecord">
    <vt:lpwstr>eyJoZGlkIjoiMDYwNWUxYTEzZGI1ZGQ4N2Y0ZTVjYTRiYzdkN2VmOWMiLCJ1c2VySWQiOiIxNDU1NTAyODE3In0=</vt:lpwstr>
  </property>
</Properties>
</file>